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66E45" w:rsidRPr="001808A7" w:rsidP="001808A7" w14:paraId="5114A277" w14:textId="77777777">
      <w:pPr>
        <w:widowControl w:val="0"/>
        <w:shd w:val="clear" w:color="auto" w:fill="FFFFFF"/>
        <w:autoSpaceDE w:val="0"/>
        <w:autoSpaceDN w:val="0"/>
        <w:adjustRightInd w:val="0"/>
        <w:spacing w:after="0" w:line="240" w:lineRule="auto"/>
        <w:jc w:val="right"/>
        <w:rPr>
          <w:rFonts w:ascii="Times New Roman" w:hAnsi="Times New Roman"/>
          <w:sz w:val="24"/>
          <w:szCs w:val="24"/>
          <w:lang w:eastAsia="ru-RU"/>
        </w:rPr>
      </w:pPr>
      <w:r w:rsidRPr="001808A7">
        <w:rPr>
          <w:rFonts w:ascii="Times New Roman" w:hAnsi="Times New Roman"/>
          <w:color w:val="000000"/>
          <w:sz w:val="24"/>
          <w:szCs w:val="24"/>
          <w:lang w:eastAsia="ru-RU"/>
        </w:rPr>
        <w:t xml:space="preserve"> </w:t>
      </w:r>
      <w:r w:rsidRPr="001808A7" w:rsidR="00F8004E">
        <w:rPr>
          <w:rFonts w:ascii="Times New Roman" w:hAnsi="Times New Roman"/>
          <w:color w:val="000000"/>
          <w:sz w:val="24"/>
          <w:szCs w:val="24"/>
          <w:lang w:eastAsia="ru-RU"/>
        </w:rPr>
        <w:t xml:space="preserve"> </w:t>
      </w:r>
      <w:r w:rsidRPr="001808A7">
        <w:rPr>
          <w:rFonts w:ascii="Times New Roman" w:hAnsi="Times New Roman"/>
          <w:color w:val="000000"/>
          <w:sz w:val="24"/>
          <w:szCs w:val="24"/>
          <w:lang w:eastAsia="ru-RU"/>
        </w:rPr>
        <w:t xml:space="preserve">Дело № </w:t>
      </w:r>
      <w:r w:rsidR="007D0DA7">
        <w:rPr>
          <w:rFonts w:ascii="Times New Roman" w:hAnsi="Times New Roman"/>
          <w:color w:val="000000"/>
          <w:sz w:val="24"/>
          <w:szCs w:val="24"/>
          <w:lang w:eastAsia="ru-RU"/>
        </w:rPr>
        <w:t>0</w:t>
      </w:r>
      <w:r w:rsidRPr="001808A7">
        <w:rPr>
          <w:rFonts w:ascii="Times New Roman" w:hAnsi="Times New Roman"/>
          <w:color w:val="000000"/>
          <w:sz w:val="24"/>
          <w:szCs w:val="24"/>
          <w:lang w:eastAsia="ru-RU"/>
        </w:rPr>
        <w:t>1-</w:t>
      </w:r>
      <w:r w:rsidR="007D0DA7">
        <w:rPr>
          <w:rFonts w:ascii="Times New Roman" w:hAnsi="Times New Roman"/>
          <w:color w:val="000000"/>
          <w:sz w:val="24"/>
          <w:szCs w:val="24"/>
          <w:lang w:eastAsia="ru-RU"/>
        </w:rPr>
        <w:t>0009</w:t>
      </w:r>
      <w:r w:rsidR="00015373">
        <w:rPr>
          <w:rFonts w:ascii="Times New Roman" w:hAnsi="Times New Roman"/>
          <w:color w:val="000000"/>
          <w:sz w:val="24"/>
          <w:szCs w:val="24"/>
          <w:lang w:eastAsia="ru-RU"/>
        </w:rPr>
        <w:t>-2401</w:t>
      </w:r>
      <w:r w:rsidRPr="001808A7">
        <w:rPr>
          <w:rFonts w:ascii="Times New Roman" w:hAnsi="Times New Roman"/>
          <w:color w:val="000000"/>
          <w:sz w:val="24"/>
          <w:szCs w:val="24"/>
          <w:lang w:eastAsia="ru-RU"/>
        </w:rPr>
        <w:t>/20</w:t>
      </w:r>
      <w:r w:rsidRPr="001808A7" w:rsidR="00055A5D">
        <w:rPr>
          <w:rFonts w:ascii="Times New Roman" w:hAnsi="Times New Roman"/>
          <w:color w:val="000000"/>
          <w:sz w:val="24"/>
          <w:szCs w:val="24"/>
          <w:lang w:eastAsia="ru-RU"/>
        </w:rPr>
        <w:t>2</w:t>
      </w:r>
      <w:r w:rsidR="007D0DA7">
        <w:rPr>
          <w:rFonts w:ascii="Times New Roman" w:hAnsi="Times New Roman"/>
          <w:color w:val="000000"/>
          <w:sz w:val="24"/>
          <w:szCs w:val="24"/>
          <w:lang w:eastAsia="ru-RU"/>
        </w:rPr>
        <w:t>6</w:t>
      </w:r>
    </w:p>
    <w:p w:rsidR="00DE78FE" w:rsidRPr="007D0DA7" w:rsidP="00DE78FE" w14:paraId="1FA9834D" w14:textId="77777777">
      <w:pPr>
        <w:widowControl w:val="0"/>
        <w:shd w:val="clear" w:color="auto" w:fill="FFFFFF"/>
        <w:autoSpaceDE w:val="0"/>
        <w:autoSpaceDN w:val="0"/>
        <w:adjustRightInd w:val="0"/>
        <w:spacing w:after="0" w:line="240" w:lineRule="auto"/>
        <w:jc w:val="center"/>
        <w:rPr>
          <w:rFonts w:ascii="Times New Roman" w:eastAsia="Calibri" w:hAnsi="Times New Roman"/>
          <w:b/>
          <w:bCs/>
          <w:sz w:val="27"/>
          <w:szCs w:val="27"/>
          <w:lang w:eastAsia="ru-RU"/>
        </w:rPr>
      </w:pPr>
      <w:r w:rsidRPr="007D0DA7">
        <w:rPr>
          <w:rFonts w:ascii="Times New Roman" w:eastAsia="Calibri" w:hAnsi="Times New Roman"/>
          <w:b/>
          <w:bCs/>
          <w:sz w:val="27"/>
          <w:szCs w:val="27"/>
          <w:lang w:eastAsia="ru-RU"/>
        </w:rPr>
        <w:t>ПОСТАНОВЛЕНИЕ</w:t>
      </w:r>
    </w:p>
    <w:p w:rsidR="00DE78FE" w:rsidRPr="007D0DA7" w:rsidP="00DE78FE" w14:paraId="451EF32B" w14:textId="77777777">
      <w:pPr>
        <w:widowControl w:val="0"/>
        <w:autoSpaceDE w:val="0"/>
        <w:autoSpaceDN w:val="0"/>
        <w:adjustRightInd w:val="0"/>
        <w:spacing w:after="0" w:line="240" w:lineRule="auto"/>
        <w:jc w:val="center"/>
        <w:rPr>
          <w:rFonts w:ascii="Times New Roman" w:eastAsia="Calibri" w:hAnsi="Times New Roman"/>
          <w:b/>
          <w:sz w:val="27"/>
          <w:szCs w:val="27"/>
          <w:lang w:eastAsia="ru-RU"/>
        </w:rPr>
      </w:pPr>
      <w:r w:rsidRPr="007D0DA7">
        <w:rPr>
          <w:rFonts w:ascii="Times New Roman" w:eastAsia="Calibri" w:hAnsi="Times New Roman"/>
          <w:b/>
          <w:bCs/>
          <w:sz w:val="27"/>
          <w:szCs w:val="27"/>
          <w:lang w:eastAsia="ru-RU"/>
        </w:rPr>
        <w:t>о прекращении уголовного дела</w:t>
      </w:r>
    </w:p>
    <w:p w:rsidR="00814A9E" w:rsidRPr="007D0DA7" w:rsidP="001808A7" w14:paraId="4F639C6D" w14:textId="77777777">
      <w:pPr>
        <w:spacing w:after="0" w:line="240" w:lineRule="auto"/>
        <w:rPr>
          <w:rFonts w:ascii="Times New Roman" w:hAnsi="Times New Roman"/>
          <w:b/>
          <w:sz w:val="27"/>
          <w:szCs w:val="27"/>
          <w:lang w:eastAsia="ru-RU"/>
        </w:rPr>
      </w:pPr>
    </w:p>
    <w:p w:rsidR="00766E45" w:rsidRPr="007D0DA7" w:rsidP="001808A7" w14:paraId="3B74D957" w14:textId="77777777">
      <w:pPr>
        <w:spacing w:after="0" w:line="240" w:lineRule="auto"/>
        <w:jc w:val="both"/>
        <w:rPr>
          <w:rFonts w:ascii="Times New Roman" w:hAnsi="Times New Roman"/>
          <w:sz w:val="27"/>
          <w:szCs w:val="27"/>
          <w:lang w:eastAsia="ru-RU"/>
        </w:rPr>
      </w:pPr>
      <w:r w:rsidRPr="007D0DA7">
        <w:rPr>
          <w:rFonts w:ascii="Times New Roman" w:hAnsi="Times New Roman"/>
          <w:sz w:val="27"/>
          <w:szCs w:val="27"/>
          <w:lang w:eastAsia="ru-RU"/>
        </w:rPr>
        <w:t>26</w:t>
      </w:r>
      <w:r w:rsidRPr="007D0DA7" w:rsidR="00055A5D">
        <w:rPr>
          <w:rFonts w:ascii="Times New Roman" w:hAnsi="Times New Roman"/>
          <w:sz w:val="27"/>
          <w:szCs w:val="27"/>
          <w:lang w:eastAsia="ru-RU"/>
        </w:rPr>
        <w:t xml:space="preserve"> </w:t>
      </w:r>
      <w:r w:rsidRPr="007D0DA7">
        <w:rPr>
          <w:rFonts w:ascii="Times New Roman" w:hAnsi="Times New Roman"/>
          <w:sz w:val="27"/>
          <w:szCs w:val="27"/>
          <w:lang w:eastAsia="ru-RU"/>
        </w:rPr>
        <w:t>мая</w:t>
      </w:r>
      <w:r w:rsidRPr="007D0DA7" w:rsidR="00055A5D">
        <w:rPr>
          <w:rFonts w:ascii="Times New Roman" w:hAnsi="Times New Roman"/>
          <w:sz w:val="27"/>
          <w:szCs w:val="27"/>
          <w:lang w:eastAsia="ru-RU"/>
        </w:rPr>
        <w:t xml:space="preserve"> 202</w:t>
      </w:r>
      <w:r w:rsidRPr="007D0DA7">
        <w:rPr>
          <w:rFonts w:ascii="Times New Roman" w:hAnsi="Times New Roman"/>
          <w:sz w:val="27"/>
          <w:szCs w:val="27"/>
          <w:lang w:eastAsia="ru-RU"/>
        </w:rPr>
        <w:t>6</w:t>
      </w:r>
      <w:r w:rsidRPr="007D0DA7">
        <w:rPr>
          <w:rFonts w:ascii="Times New Roman" w:hAnsi="Times New Roman"/>
          <w:sz w:val="27"/>
          <w:szCs w:val="27"/>
          <w:lang w:eastAsia="ru-RU"/>
        </w:rPr>
        <w:t xml:space="preserve"> года </w:t>
      </w:r>
      <w:r w:rsidRPr="007D0DA7" w:rsidR="000478D9">
        <w:rPr>
          <w:rFonts w:ascii="Times New Roman" w:hAnsi="Times New Roman"/>
          <w:sz w:val="27"/>
          <w:szCs w:val="27"/>
          <w:lang w:eastAsia="ru-RU"/>
        </w:rPr>
        <w:t xml:space="preserve"> </w:t>
      </w:r>
      <w:r w:rsidRPr="007D0DA7">
        <w:rPr>
          <w:rFonts w:ascii="Times New Roman" w:hAnsi="Times New Roman"/>
          <w:sz w:val="27"/>
          <w:szCs w:val="27"/>
          <w:lang w:eastAsia="ru-RU"/>
        </w:rPr>
        <w:t xml:space="preserve">                                                  </w:t>
      </w:r>
      <w:r w:rsidRPr="007D0DA7" w:rsidR="00BA4A52">
        <w:rPr>
          <w:rFonts w:ascii="Times New Roman" w:hAnsi="Times New Roman"/>
          <w:sz w:val="27"/>
          <w:szCs w:val="27"/>
          <w:lang w:eastAsia="ru-RU"/>
        </w:rPr>
        <w:t xml:space="preserve">  </w:t>
      </w:r>
      <w:r w:rsidRPr="007D0DA7" w:rsidR="00AD3AD1">
        <w:rPr>
          <w:rFonts w:ascii="Times New Roman" w:hAnsi="Times New Roman"/>
          <w:sz w:val="27"/>
          <w:szCs w:val="27"/>
          <w:lang w:eastAsia="ru-RU"/>
        </w:rPr>
        <w:t xml:space="preserve">  </w:t>
      </w:r>
      <w:r w:rsidRPr="007D0DA7">
        <w:rPr>
          <w:rFonts w:ascii="Times New Roman" w:hAnsi="Times New Roman"/>
          <w:sz w:val="27"/>
          <w:szCs w:val="27"/>
          <w:lang w:eastAsia="ru-RU"/>
        </w:rPr>
        <w:t xml:space="preserve">    </w:t>
      </w:r>
      <w:r w:rsidRPr="007D0DA7" w:rsidR="00890526">
        <w:rPr>
          <w:rFonts w:ascii="Times New Roman" w:hAnsi="Times New Roman"/>
          <w:sz w:val="27"/>
          <w:szCs w:val="27"/>
          <w:lang w:eastAsia="ru-RU"/>
        </w:rPr>
        <w:t xml:space="preserve"> </w:t>
      </w:r>
      <w:r w:rsidRPr="007D0DA7" w:rsidR="001010B4">
        <w:rPr>
          <w:rFonts w:ascii="Times New Roman" w:hAnsi="Times New Roman"/>
          <w:sz w:val="27"/>
          <w:szCs w:val="27"/>
          <w:lang w:eastAsia="ru-RU"/>
        </w:rPr>
        <w:t xml:space="preserve"> </w:t>
      </w:r>
      <w:r w:rsidRPr="007D0DA7" w:rsidR="001347EA">
        <w:rPr>
          <w:rFonts w:ascii="Times New Roman" w:hAnsi="Times New Roman"/>
          <w:sz w:val="27"/>
          <w:szCs w:val="27"/>
          <w:lang w:eastAsia="ru-RU"/>
        </w:rPr>
        <w:t xml:space="preserve">      </w:t>
      </w:r>
      <w:r w:rsidRPr="007D0DA7" w:rsidR="005D27B2">
        <w:rPr>
          <w:rFonts w:ascii="Times New Roman" w:hAnsi="Times New Roman"/>
          <w:sz w:val="27"/>
          <w:szCs w:val="27"/>
          <w:lang w:eastAsia="ru-RU"/>
        </w:rPr>
        <w:t xml:space="preserve"> </w:t>
      </w:r>
      <w:r w:rsidRPr="007D0DA7" w:rsidR="001808A7">
        <w:rPr>
          <w:rFonts w:ascii="Times New Roman" w:hAnsi="Times New Roman"/>
          <w:sz w:val="27"/>
          <w:szCs w:val="27"/>
          <w:lang w:eastAsia="ru-RU"/>
        </w:rPr>
        <w:t xml:space="preserve">    </w:t>
      </w:r>
      <w:r w:rsidRPr="007D0DA7" w:rsidR="004D0CDA">
        <w:rPr>
          <w:rFonts w:ascii="Times New Roman" w:hAnsi="Times New Roman"/>
          <w:sz w:val="27"/>
          <w:szCs w:val="27"/>
          <w:lang w:eastAsia="ru-RU"/>
        </w:rPr>
        <w:t xml:space="preserve">    </w:t>
      </w:r>
      <w:r w:rsidRPr="007D0DA7" w:rsidR="001808A7">
        <w:rPr>
          <w:rFonts w:ascii="Times New Roman" w:hAnsi="Times New Roman"/>
          <w:sz w:val="27"/>
          <w:szCs w:val="27"/>
          <w:lang w:eastAsia="ru-RU"/>
        </w:rPr>
        <w:t xml:space="preserve"> </w:t>
      </w:r>
      <w:r w:rsidRPr="007D0DA7" w:rsidR="00164BE4">
        <w:rPr>
          <w:rFonts w:ascii="Times New Roman" w:hAnsi="Times New Roman"/>
          <w:sz w:val="27"/>
          <w:szCs w:val="27"/>
          <w:lang w:eastAsia="ru-RU"/>
        </w:rPr>
        <w:t xml:space="preserve">     </w:t>
      </w:r>
      <w:r w:rsidRPr="007D0DA7">
        <w:rPr>
          <w:rFonts w:ascii="Times New Roman" w:hAnsi="Times New Roman"/>
          <w:sz w:val="27"/>
          <w:szCs w:val="27"/>
          <w:lang w:eastAsia="ru-RU"/>
        </w:rPr>
        <w:t xml:space="preserve"> </w:t>
      </w:r>
      <w:r>
        <w:rPr>
          <w:rFonts w:ascii="Times New Roman" w:hAnsi="Times New Roman"/>
          <w:sz w:val="27"/>
          <w:szCs w:val="27"/>
          <w:lang w:eastAsia="ru-RU"/>
        </w:rPr>
        <w:t xml:space="preserve">    </w:t>
      </w:r>
      <w:r w:rsidRPr="007D0DA7">
        <w:rPr>
          <w:rFonts w:ascii="Times New Roman" w:hAnsi="Times New Roman"/>
          <w:sz w:val="27"/>
          <w:szCs w:val="27"/>
          <w:lang w:eastAsia="ru-RU"/>
        </w:rPr>
        <w:t xml:space="preserve">  </w:t>
      </w:r>
      <w:r w:rsidRPr="007D0DA7" w:rsidR="00067207">
        <w:rPr>
          <w:rFonts w:ascii="Times New Roman" w:hAnsi="Times New Roman"/>
          <w:sz w:val="27"/>
          <w:szCs w:val="27"/>
          <w:lang w:eastAsia="ru-RU"/>
        </w:rPr>
        <w:t xml:space="preserve">г. </w:t>
      </w:r>
      <w:r w:rsidRPr="007D0DA7" w:rsidR="004D0CDA">
        <w:rPr>
          <w:rFonts w:ascii="Times New Roman" w:hAnsi="Times New Roman"/>
          <w:sz w:val="27"/>
          <w:szCs w:val="27"/>
          <w:lang w:eastAsia="ru-RU"/>
        </w:rPr>
        <w:t>Пыть-Ях</w:t>
      </w:r>
      <w:r w:rsidRPr="007D0DA7">
        <w:rPr>
          <w:rFonts w:ascii="Times New Roman" w:hAnsi="Times New Roman"/>
          <w:sz w:val="27"/>
          <w:szCs w:val="27"/>
          <w:lang w:eastAsia="ru-RU"/>
        </w:rPr>
        <w:t xml:space="preserve">                                                                                      </w:t>
      </w:r>
    </w:p>
    <w:p w:rsidR="00814A9E" w:rsidRPr="007D0DA7" w:rsidP="001808A7" w14:paraId="0CC2ACFC" w14:textId="77777777">
      <w:pPr>
        <w:spacing w:after="0" w:line="240" w:lineRule="auto"/>
        <w:jc w:val="both"/>
        <w:rPr>
          <w:rFonts w:ascii="Times New Roman" w:hAnsi="Times New Roman"/>
          <w:sz w:val="27"/>
          <w:szCs w:val="27"/>
          <w:lang w:eastAsia="ru-RU"/>
        </w:rPr>
      </w:pPr>
    </w:p>
    <w:p w:rsidR="007D0DA7" w:rsidRPr="00E8024C" w:rsidP="007D0DA7" w14:paraId="2372F2E0" w14:textId="77777777">
      <w:pPr>
        <w:widowControl w:val="0"/>
        <w:autoSpaceDE w:val="0"/>
        <w:autoSpaceDN w:val="0"/>
        <w:adjustRightInd w:val="0"/>
        <w:spacing w:after="0" w:line="240" w:lineRule="auto"/>
        <w:ind w:firstLine="708"/>
        <w:jc w:val="both"/>
        <w:rPr>
          <w:rFonts w:ascii="Times New Roman" w:eastAsia="Calibri" w:hAnsi="Times New Roman" w:cs="Calibri"/>
          <w:sz w:val="27"/>
          <w:szCs w:val="27"/>
          <w:lang w:eastAsia="ru-RU"/>
        </w:rPr>
      </w:pPr>
      <w:r w:rsidRPr="00E8024C">
        <w:rPr>
          <w:rFonts w:ascii="Times New Roman" w:eastAsia="Calibri" w:hAnsi="Times New Roman" w:cs="Calibri"/>
          <w:sz w:val="27"/>
          <w:szCs w:val="27"/>
          <w:lang w:eastAsia="ru-RU"/>
        </w:rPr>
        <w:t xml:space="preserve">Мировой судья судебного участка № 1 </w:t>
      </w:r>
      <w:r w:rsidRPr="00E8024C">
        <w:rPr>
          <w:rFonts w:ascii="Times New Roman" w:eastAsia="Calibri" w:hAnsi="Times New Roman" w:cs="Calibri"/>
          <w:sz w:val="27"/>
          <w:szCs w:val="27"/>
          <w:lang w:eastAsia="ru-RU"/>
        </w:rPr>
        <w:t>Пыть-Яхского</w:t>
      </w:r>
      <w:r w:rsidRPr="00E8024C">
        <w:rPr>
          <w:rFonts w:ascii="Times New Roman" w:eastAsia="Calibri" w:hAnsi="Times New Roman" w:cs="Calibri"/>
          <w:sz w:val="27"/>
          <w:szCs w:val="27"/>
          <w:lang w:eastAsia="ru-RU"/>
        </w:rPr>
        <w:t xml:space="preserve"> судебного района Ханты-Мансийского автономного округа – Югры Костарева Е.И.,</w:t>
      </w:r>
    </w:p>
    <w:p w:rsidR="007D0DA7" w:rsidRPr="00E8024C" w:rsidP="007D0DA7" w14:paraId="0BDC3F1D" w14:textId="77777777">
      <w:pPr>
        <w:widowControl w:val="0"/>
        <w:autoSpaceDE w:val="0"/>
        <w:autoSpaceDN w:val="0"/>
        <w:adjustRightInd w:val="0"/>
        <w:spacing w:after="0" w:line="240" w:lineRule="auto"/>
        <w:ind w:firstLine="708"/>
        <w:jc w:val="both"/>
        <w:rPr>
          <w:rFonts w:ascii="Times New Roman" w:eastAsia="Calibri" w:hAnsi="Times New Roman" w:cs="Calibri"/>
          <w:sz w:val="27"/>
          <w:szCs w:val="27"/>
          <w:lang w:eastAsia="ru-RU"/>
        </w:rPr>
      </w:pPr>
      <w:r w:rsidRPr="00E8024C">
        <w:rPr>
          <w:rFonts w:ascii="Times New Roman" w:eastAsia="Calibri" w:hAnsi="Times New Roman" w:cs="Calibri"/>
          <w:sz w:val="27"/>
          <w:szCs w:val="27"/>
          <w:lang w:eastAsia="ru-RU"/>
        </w:rPr>
        <w:t xml:space="preserve">при секретаре судебного заседания </w:t>
      </w:r>
      <w:r w:rsidRPr="00E8024C">
        <w:rPr>
          <w:rFonts w:ascii="Times New Roman" w:eastAsia="Calibri" w:hAnsi="Times New Roman" w:cs="Calibri"/>
          <w:sz w:val="27"/>
          <w:szCs w:val="27"/>
          <w:lang w:eastAsia="ru-RU"/>
        </w:rPr>
        <w:t>Груничевой</w:t>
      </w:r>
      <w:r w:rsidRPr="00E8024C">
        <w:rPr>
          <w:rFonts w:ascii="Times New Roman" w:eastAsia="Calibri" w:hAnsi="Times New Roman" w:cs="Calibri"/>
          <w:sz w:val="27"/>
          <w:szCs w:val="27"/>
          <w:lang w:eastAsia="ru-RU"/>
        </w:rPr>
        <w:t xml:space="preserve"> К.В., </w:t>
      </w:r>
    </w:p>
    <w:p w:rsidR="007D0DA7" w:rsidRPr="00E8024C" w:rsidP="007D0DA7" w14:paraId="1B6DF6CE" w14:textId="77777777">
      <w:pPr>
        <w:spacing w:after="0" w:line="240" w:lineRule="auto"/>
        <w:ind w:firstLine="708"/>
        <w:jc w:val="both"/>
        <w:rPr>
          <w:rFonts w:ascii="Times New Roman" w:eastAsia="Calibri" w:hAnsi="Times New Roman" w:cs="Calibri"/>
          <w:sz w:val="27"/>
          <w:szCs w:val="27"/>
        </w:rPr>
      </w:pPr>
      <w:r w:rsidRPr="00E8024C">
        <w:rPr>
          <w:rFonts w:ascii="Times New Roman" w:eastAsia="Calibri" w:hAnsi="Times New Roman" w:cs="Calibri"/>
          <w:sz w:val="27"/>
          <w:szCs w:val="27"/>
        </w:rPr>
        <w:t xml:space="preserve">с участием государственного обвинителя – старшего помощника прокурора г. Пыть-Яха </w:t>
      </w:r>
      <w:r w:rsidRPr="00E8024C">
        <w:rPr>
          <w:rFonts w:ascii="Times New Roman" w:eastAsia="Calibri" w:hAnsi="Times New Roman" w:cs="Calibri"/>
          <w:sz w:val="27"/>
          <w:szCs w:val="27"/>
        </w:rPr>
        <w:t>Тюльканова</w:t>
      </w:r>
      <w:r w:rsidRPr="00E8024C">
        <w:rPr>
          <w:rFonts w:ascii="Times New Roman" w:eastAsia="Calibri" w:hAnsi="Times New Roman" w:cs="Calibri"/>
          <w:sz w:val="27"/>
          <w:szCs w:val="27"/>
        </w:rPr>
        <w:t xml:space="preserve"> Д.А.,</w:t>
      </w:r>
    </w:p>
    <w:p w:rsidR="007D0DA7" w:rsidRPr="00E8024C" w:rsidP="007D0DA7" w14:paraId="64A20A4F" w14:textId="77777777">
      <w:pPr>
        <w:spacing w:after="0" w:line="240" w:lineRule="auto"/>
        <w:ind w:firstLine="708"/>
        <w:jc w:val="both"/>
        <w:rPr>
          <w:rFonts w:ascii="Times New Roman" w:eastAsia="Calibri" w:hAnsi="Times New Roman" w:cs="Calibri"/>
          <w:sz w:val="27"/>
          <w:szCs w:val="27"/>
        </w:rPr>
      </w:pPr>
      <w:r w:rsidRPr="00E8024C">
        <w:rPr>
          <w:rFonts w:ascii="Times New Roman" w:eastAsia="Calibri" w:hAnsi="Times New Roman" w:cs="Calibri"/>
          <w:sz w:val="27"/>
          <w:szCs w:val="27"/>
        </w:rPr>
        <w:t>подсудимо</w:t>
      </w:r>
      <w:r>
        <w:rPr>
          <w:rFonts w:ascii="Times New Roman" w:eastAsia="Calibri" w:hAnsi="Times New Roman" w:cs="Calibri"/>
          <w:sz w:val="27"/>
          <w:szCs w:val="27"/>
        </w:rPr>
        <w:t>й</w:t>
      </w:r>
      <w:r w:rsidRPr="00E8024C">
        <w:rPr>
          <w:rFonts w:ascii="Times New Roman" w:eastAsia="Calibri" w:hAnsi="Times New Roman" w:cs="Calibri"/>
          <w:sz w:val="27"/>
          <w:szCs w:val="27"/>
        </w:rPr>
        <w:t xml:space="preserve"> – </w:t>
      </w:r>
      <w:r>
        <w:rPr>
          <w:rFonts w:ascii="Times New Roman" w:eastAsia="Calibri" w:hAnsi="Times New Roman" w:cs="Calibri"/>
          <w:sz w:val="27"/>
          <w:szCs w:val="27"/>
        </w:rPr>
        <w:t>Баташовой</w:t>
      </w:r>
      <w:r>
        <w:rPr>
          <w:rFonts w:ascii="Times New Roman" w:eastAsia="Calibri" w:hAnsi="Times New Roman" w:cs="Calibri"/>
          <w:sz w:val="27"/>
          <w:szCs w:val="27"/>
        </w:rPr>
        <w:t xml:space="preserve"> З.М.</w:t>
      </w:r>
      <w:r w:rsidRPr="00E8024C">
        <w:rPr>
          <w:rFonts w:ascii="Times New Roman" w:eastAsia="Calibri" w:hAnsi="Times New Roman" w:cs="Calibri"/>
          <w:sz w:val="27"/>
          <w:szCs w:val="27"/>
        </w:rPr>
        <w:t>,</w:t>
      </w:r>
    </w:p>
    <w:p w:rsidR="007D0DA7" w:rsidRPr="00E8024C" w:rsidP="007D0DA7" w14:paraId="377271DC" w14:textId="33EF8A03">
      <w:pPr>
        <w:spacing w:after="0" w:line="240" w:lineRule="auto"/>
        <w:ind w:firstLine="708"/>
        <w:jc w:val="both"/>
        <w:rPr>
          <w:rFonts w:ascii="Times New Roman" w:eastAsia="Calibri" w:hAnsi="Times New Roman" w:cs="Calibri"/>
          <w:sz w:val="27"/>
          <w:szCs w:val="27"/>
        </w:rPr>
      </w:pPr>
      <w:r w:rsidRPr="00E8024C">
        <w:rPr>
          <w:rFonts w:ascii="Times New Roman" w:eastAsia="Calibri" w:hAnsi="Times New Roman" w:cs="Calibri"/>
          <w:sz w:val="27"/>
          <w:szCs w:val="27"/>
        </w:rPr>
        <w:t xml:space="preserve">защитника – </w:t>
      </w:r>
      <w:r w:rsidRPr="00012B4D">
        <w:rPr>
          <w:rFonts w:ascii="Times New Roman" w:eastAsia="Calibri" w:hAnsi="Times New Roman" w:cs="Calibri"/>
          <w:sz w:val="27"/>
          <w:szCs w:val="27"/>
        </w:rPr>
        <w:t xml:space="preserve">адвоката Винтера Е.В., представившего удостоверение </w:t>
      </w:r>
      <w:r w:rsidR="00D33A6B">
        <w:rPr>
          <w:rFonts w:ascii="Times New Roman" w:eastAsia="Calibri" w:hAnsi="Times New Roman" w:cs="Calibri"/>
          <w:sz w:val="27"/>
          <w:szCs w:val="27"/>
        </w:rPr>
        <w:t>----</w:t>
      </w:r>
      <w:r w:rsidRPr="00012B4D">
        <w:rPr>
          <w:rFonts w:ascii="Times New Roman" w:eastAsia="Calibri" w:hAnsi="Times New Roman" w:cs="Calibri"/>
          <w:sz w:val="27"/>
          <w:szCs w:val="27"/>
        </w:rPr>
        <w:t xml:space="preserve"> и ордер № </w:t>
      </w:r>
      <w:r w:rsidR="00D33A6B">
        <w:rPr>
          <w:rFonts w:ascii="Times New Roman" w:eastAsia="Calibri" w:hAnsi="Times New Roman" w:cs="Calibri"/>
          <w:sz w:val="27"/>
          <w:szCs w:val="27"/>
        </w:rPr>
        <w:t>---</w:t>
      </w:r>
    </w:p>
    <w:p w:rsidR="007D0DA7" w:rsidRPr="00E8024C" w:rsidP="007D0DA7" w14:paraId="3C86D3BF" w14:textId="77777777">
      <w:pPr>
        <w:spacing w:after="0" w:line="240" w:lineRule="auto"/>
        <w:ind w:firstLine="708"/>
        <w:jc w:val="both"/>
        <w:rPr>
          <w:rFonts w:ascii="Times New Roman" w:eastAsia="Calibri" w:hAnsi="Times New Roman" w:cs="Calibri"/>
          <w:sz w:val="27"/>
          <w:szCs w:val="27"/>
        </w:rPr>
      </w:pPr>
      <w:r w:rsidRPr="00E8024C">
        <w:rPr>
          <w:rFonts w:ascii="Times New Roman" w:eastAsia="Calibri" w:hAnsi="Times New Roman" w:cs="Calibri"/>
          <w:sz w:val="27"/>
          <w:szCs w:val="27"/>
        </w:rPr>
        <w:t xml:space="preserve">рассмотрев в открытом судебном заседании уголовное дело в отношении </w:t>
      </w:r>
    </w:p>
    <w:p w:rsidR="007D0DA7" w:rsidRPr="00E8024C" w:rsidP="007D0DA7" w14:paraId="1B762386" w14:textId="4C53A542">
      <w:pPr>
        <w:spacing w:after="0" w:line="240" w:lineRule="auto"/>
        <w:ind w:left="709"/>
        <w:jc w:val="both"/>
        <w:rPr>
          <w:rFonts w:ascii="Times New Roman" w:eastAsia="Calibri" w:hAnsi="Times New Roman" w:cs="Calibri"/>
          <w:sz w:val="27"/>
          <w:szCs w:val="27"/>
        </w:rPr>
      </w:pPr>
      <w:r>
        <w:rPr>
          <w:rFonts w:ascii="Times New Roman" w:eastAsia="Calibri" w:hAnsi="Times New Roman" w:cs="Calibri"/>
          <w:sz w:val="27"/>
          <w:szCs w:val="27"/>
        </w:rPr>
        <w:t>Баташовой</w:t>
      </w:r>
      <w:r>
        <w:rPr>
          <w:rFonts w:ascii="Times New Roman" w:eastAsia="Calibri" w:hAnsi="Times New Roman" w:cs="Calibri"/>
          <w:sz w:val="27"/>
          <w:szCs w:val="27"/>
        </w:rPr>
        <w:t xml:space="preserve"> Заремы </w:t>
      </w:r>
      <w:r>
        <w:rPr>
          <w:rFonts w:ascii="Times New Roman" w:eastAsia="Calibri" w:hAnsi="Times New Roman" w:cs="Calibri"/>
          <w:sz w:val="27"/>
          <w:szCs w:val="27"/>
        </w:rPr>
        <w:t>Махмудовны</w:t>
      </w:r>
      <w:r w:rsidRPr="00E8024C">
        <w:rPr>
          <w:rFonts w:ascii="Times New Roman" w:eastAsia="Calibri" w:hAnsi="Times New Roman" w:cs="Calibri"/>
          <w:sz w:val="27"/>
          <w:szCs w:val="27"/>
        </w:rPr>
        <w:t xml:space="preserve">, </w:t>
      </w:r>
      <w:r w:rsidR="00D33A6B">
        <w:rPr>
          <w:rFonts w:ascii="Times New Roman" w:eastAsia="Calibri" w:hAnsi="Times New Roman" w:cs="Calibri"/>
          <w:sz w:val="27"/>
          <w:szCs w:val="27"/>
        </w:rPr>
        <w:t>---</w:t>
      </w:r>
    </w:p>
    <w:p w:rsidR="00397493" w:rsidP="007D0DA7" w14:paraId="1E3D9D0E" w14:textId="77777777">
      <w:pPr>
        <w:widowControl w:val="0"/>
        <w:autoSpaceDE w:val="0"/>
        <w:autoSpaceDN w:val="0"/>
        <w:adjustRightInd w:val="0"/>
        <w:spacing w:after="0" w:line="240" w:lineRule="auto"/>
        <w:jc w:val="both"/>
        <w:rPr>
          <w:rFonts w:ascii="Times New Roman" w:hAnsi="Times New Roman"/>
          <w:sz w:val="28"/>
          <w:szCs w:val="28"/>
          <w:lang w:eastAsia="ru-RU"/>
        </w:rPr>
      </w:pPr>
      <w:r w:rsidRPr="00E8024C">
        <w:rPr>
          <w:rFonts w:ascii="Times New Roman" w:eastAsia="Calibri" w:hAnsi="Times New Roman" w:cs="Calibri"/>
          <w:sz w:val="27"/>
          <w:szCs w:val="27"/>
          <w:lang w:eastAsia="ru-RU"/>
        </w:rPr>
        <w:t>обвиняемо</w:t>
      </w:r>
      <w:r>
        <w:rPr>
          <w:rFonts w:ascii="Times New Roman" w:eastAsia="Calibri" w:hAnsi="Times New Roman" w:cs="Calibri"/>
          <w:sz w:val="27"/>
          <w:szCs w:val="27"/>
          <w:lang w:eastAsia="ru-RU"/>
        </w:rPr>
        <w:t>й</w:t>
      </w:r>
      <w:r w:rsidRPr="00E8024C">
        <w:rPr>
          <w:rFonts w:ascii="Times New Roman" w:eastAsia="Calibri" w:hAnsi="Times New Roman" w:cs="Calibri"/>
          <w:sz w:val="27"/>
          <w:szCs w:val="27"/>
          <w:lang w:eastAsia="ru-RU"/>
        </w:rPr>
        <w:t xml:space="preserve"> в совершении преступления, предусмотренного ч. 1 ст. 1</w:t>
      </w:r>
      <w:r>
        <w:rPr>
          <w:rFonts w:ascii="Times New Roman" w:eastAsia="Calibri" w:hAnsi="Times New Roman" w:cs="Calibri"/>
          <w:sz w:val="27"/>
          <w:szCs w:val="27"/>
          <w:lang w:eastAsia="ru-RU"/>
        </w:rPr>
        <w:t>60</w:t>
      </w:r>
      <w:r w:rsidRPr="00E8024C">
        <w:rPr>
          <w:rFonts w:ascii="Times New Roman" w:eastAsia="Calibri" w:hAnsi="Times New Roman" w:cs="Calibri"/>
          <w:sz w:val="27"/>
          <w:szCs w:val="27"/>
          <w:lang w:eastAsia="ru-RU"/>
        </w:rPr>
        <w:t xml:space="preserve"> Уголовного кодекса Российской Федерации</w:t>
      </w:r>
      <w:r w:rsidRPr="00C014F5" w:rsidR="00DC0567">
        <w:rPr>
          <w:rFonts w:ascii="Times New Roman" w:hAnsi="Times New Roman"/>
          <w:sz w:val="28"/>
          <w:szCs w:val="28"/>
          <w:lang w:eastAsia="ru-RU"/>
        </w:rPr>
        <w:t>,</w:t>
      </w:r>
    </w:p>
    <w:p w:rsidR="007D0DA7" w:rsidP="007D0DA7" w14:paraId="3CBEDF9A" w14:textId="77777777">
      <w:pPr>
        <w:widowControl w:val="0"/>
        <w:autoSpaceDE w:val="0"/>
        <w:autoSpaceDN w:val="0"/>
        <w:adjustRightInd w:val="0"/>
        <w:spacing w:after="0" w:line="240" w:lineRule="auto"/>
        <w:jc w:val="both"/>
        <w:rPr>
          <w:rFonts w:ascii="Times New Roman" w:hAnsi="Times New Roman"/>
          <w:b/>
          <w:sz w:val="28"/>
          <w:szCs w:val="28"/>
          <w:lang w:eastAsia="ru-RU"/>
        </w:rPr>
      </w:pPr>
    </w:p>
    <w:p w:rsidR="00766E45" w:rsidRPr="001808A7" w:rsidP="001808A7" w14:paraId="0194F5A9" w14:textId="77777777">
      <w:pPr>
        <w:widowControl w:val="0"/>
        <w:autoSpaceDE w:val="0"/>
        <w:autoSpaceDN w:val="0"/>
        <w:adjustRightInd w:val="0"/>
        <w:spacing w:after="0" w:line="240" w:lineRule="auto"/>
        <w:jc w:val="center"/>
        <w:rPr>
          <w:rFonts w:ascii="Times New Roman" w:hAnsi="Times New Roman"/>
          <w:b/>
          <w:sz w:val="28"/>
          <w:szCs w:val="28"/>
          <w:lang w:eastAsia="ru-RU"/>
        </w:rPr>
      </w:pPr>
      <w:r w:rsidRPr="001808A7">
        <w:rPr>
          <w:rFonts w:ascii="Times New Roman" w:hAnsi="Times New Roman"/>
          <w:b/>
          <w:sz w:val="28"/>
          <w:szCs w:val="28"/>
          <w:lang w:eastAsia="ru-RU"/>
        </w:rPr>
        <w:t>УСТАНОВИЛ</w:t>
      </w:r>
      <w:r w:rsidRPr="001808A7">
        <w:rPr>
          <w:rFonts w:ascii="Times New Roman" w:hAnsi="Times New Roman"/>
          <w:b/>
          <w:sz w:val="28"/>
          <w:szCs w:val="28"/>
          <w:lang w:eastAsia="ru-RU"/>
        </w:rPr>
        <w:t>:</w:t>
      </w:r>
    </w:p>
    <w:p w:rsidR="008E71D2" w:rsidRPr="001808A7" w:rsidP="001808A7" w14:paraId="4AA0F849" w14:textId="77777777">
      <w:pPr>
        <w:spacing w:after="0" w:line="240" w:lineRule="auto"/>
        <w:jc w:val="both"/>
        <w:rPr>
          <w:rFonts w:ascii="Times New Roman" w:hAnsi="Times New Roman"/>
          <w:b/>
          <w:sz w:val="28"/>
          <w:szCs w:val="28"/>
          <w:lang w:eastAsia="ru-RU"/>
        </w:rPr>
      </w:pPr>
    </w:p>
    <w:p w:rsidR="007D0DA7" w:rsidRPr="00E8024C" w:rsidP="007D0DA7" w14:paraId="1C61E296" w14:textId="77777777">
      <w:pPr>
        <w:spacing w:after="0" w:line="240" w:lineRule="auto"/>
        <w:ind w:firstLine="709"/>
        <w:jc w:val="both"/>
        <w:rPr>
          <w:rFonts w:ascii="Times New Roman" w:hAnsi="Times New Roman"/>
          <w:sz w:val="27"/>
          <w:szCs w:val="27"/>
          <w:lang w:eastAsia="ru-RU"/>
        </w:rPr>
      </w:pPr>
      <w:r w:rsidRPr="00012B4D">
        <w:rPr>
          <w:rFonts w:ascii="Times New Roman" w:hAnsi="Times New Roman"/>
          <w:sz w:val="27"/>
          <w:szCs w:val="27"/>
          <w:lang w:eastAsia="ru-RU"/>
        </w:rPr>
        <w:t>Баташов</w:t>
      </w:r>
      <w:r>
        <w:rPr>
          <w:rFonts w:ascii="Times New Roman" w:hAnsi="Times New Roman"/>
          <w:sz w:val="27"/>
          <w:szCs w:val="27"/>
          <w:lang w:eastAsia="ru-RU"/>
        </w:rPr>
        <w:t>а</w:t>
      </w:r>
      <w:r w:rsidRPr="00012B4D">
        <w:rPr>
          <w:rFonts w:ascii="Times New Roman" w:hAnsi="Times New Roman"/>
          <w:sz w:val="27"/>
          <w:szCs w:val="27"/>
          <w:lang w:eastAsia="ru-RU"/>
        </w:rPr>
        <w:t xml:space="preserve"> Зарем</w:t>
      </w:r>
      <w:r>
        <w:rPr>
          <w:rFonts w:ascii="Times New Roman" w:hAnsi="Times New Roman"/>
          <w:sz w:val="27"/>
          <w:szCs w:val="27"/>
          <w:lang w:eastAsia="ru-RU"/>
        </w:rPr>
        <w:t>а</w:t>
      </w:r>
      <w:r w:rsidRPr="00012B4D">
        <w:rPr>
          <w:rFonts w:ascii="Times New Roman" w:hAnsi="Times New Roman"/>
          <w:sz w:val="27"/>
          <w:szCs w:val="27"/>
          <w:lang w:eastAsia="ru-RU"/>
        </w:rPr>
        <w:t xml:space="preserve"> </w:t>
      </w:r>
      <w:r w:rsidRPr="00012B4D">
        <w:rPr>
          <w:rFonts w:ascii="Times New Roman" w:hAnsi="Times New Roman"/>
          <w:sz w:val="27"/>
          <w:szCs w:val="27"/>
          <w:lang w:eastAsia="ru-RU"/>
        </w:rPr>
        <w:t>Махмудовн</w:t>
      </w:r>
      <w:r>
        <w:rPr>
          <w:rFonts w:ascii="Times New Roman" w:hAnsi="Times New Roman"/>
          <w:sz w:val="27"/>
          <w:szCs w:val="27"/>
          <w:lang w:eastAsia="ru-RU"/>
        </w:rPr>
        <w:t>а</w:t>
      </w:r>
      <w:r w:rsidRPr="00012B4D">
        <w:rPr>
          <w:rFonts w:ascii="Times New Roman" w:hAnsi="Times New Roman"/>
          <w:sz w:val="27"/>
          <w:szCs w:val="27"/>
          <w:lang w:eastAsia="ru-RU"/>
        </w:rPr>
        <w:t xml:space="preserve"> совершила присвоени</w:t>
      </w:r>
      <w:r>
        <w:rPr>
          <w:rFonts w:ascii="Times New Roman" w:hAnsi="Times New Roman"/>
          <w:sz w:val="27"/>
          <w:szCs w:val="27"/>
          <w:lang w:eastAsia="ru-RU"/>
        </w:rPr>
        <w:t>е</w:t>
      </w:r>
      <w:r w:rsidRPr="00012B4D">
        <w:rPr>
          <w:rFonts w:ascii="Times New Roman" w:hAnsi="Times New Roman"/>
          <w:sz w:val="27"/>
          <w:szCs w:val="27"/>
          <w:lang w:eastAsia="ru-RU"/>
        </w:rPr>
        <w:t>, то есть хищени</w:t>
      </w:r>
      <w:r>
        <w:rPr>
          <w:rFonts w:ascii="Times New Roman" w:hAnsi="Times New Roman"/>
          <w:sz w:val="27"/>
          <w:szCs w:val="27"/>
          <w:lang w:eastAsia="ru-RU"/>
        </w:rPr>
        <w:t>е</w:t>
      </w:r>
      <w:r w:rsidRPr="00012B4D">
        <w:rPr>
          <w:rFonts w:ascii="Times New Roman" w:hAnsi="Times New Roman"/>
          <w:sz w:val="27"/>
          <w:szCs w:val="27"/>
          <w:lang w:eastAsia="ru-RU"/>
        </w:rPr>
        <w:t xml:space="preserve"> чужого имущества, вверенного виновно</w:t>
      </w:r>
      <w:r>
        <w:rPr>
          <w:rFonts w:ascii="Times New Roman" w:hAnsi="Times New Roman"/>
          <w:sz w:val="27"/>
          <w:szCs w:val="27"/>
          <w:lang w:eastAsia="ru-RU"/>
        </w:rPr>
        <w:t>й</w:t>
      </w:r>
      <w:r w:rsidRPr="00012B4D">
        <w:rPr>
          <w:rFonts w:ascii="Times New Roman" w:hAnsi="Times New Roman"/>
          <w:sz w:val="27"/>
          <w:szCs w:val="27"/>
          <w:lang w:eastAsia="ru-RU"/>
        </w:rPr>
        <w:t>, при следующих обстоятельствах</w:t>
      </w:r>
      <w:r w:rsidRPr="00E8024C">
        <w:rPr>
          <w:rFonts w:ascii="Times New Roman" w:hAnsi="Times New Roman"/>
          <w:sz w:val="27"/>
          <w:szCs w:val="27"/>
          <w:lang w:eastAsia="ru-RU"/>
        </w:rPr>
        <w:t>.</w:t>
      </w:r>
    </w:p>
    <w:p w:rsidR="007D0DA7" w:rsidRPr="009F34CA" w:rsidP="007D0DA7" w14:paraId="723E602B" w14:textId="02A5FDA0">
      <w:pPr>
        <w:spacing w:after="0" w:line="240" w:lineRule="auto"/>
        <w:ind w:firstLine="720"/>
        <w:jc w:val="both"/>
        <w:rPr>
          <w:rFonts w:ascii="Times New Roman" w:hAnsi="Times New Roman"/>
          <w:sz w:val="27"/>
          <w:szCs w:val="27"/>
          <w:lang w:eastAsia="ru-RU"/>
        </w:rPr>
      </w:pPr>
      <w:r>
        <w:rPr>
          <w:rFonts w:ascii="Times New Roman" w:hAnsi="Times New Roman"/>
          <w:sz w:val="27"/>
          <w:szCs w:val="27"/>
          <w:lang w:eastAsia="ru-RU"/>
        </w:rPr>
        <w:t>Н</w:t>
      </w:r>
      <w:r w:rsidRPr="009F34CA">
        <w:rPr>
          <w:rFonts w:ascii="Times New Roman" w:hAnsi="Times New Roman"/>
          <w:sz w:val="27"/>
          <w:szCs w:val="27"/>
          <w:lang w:eastAsia="ru-RU"/>
        </w:rPr>
        <w:t xml:space="preserve">а основании дополнительного соглашения от </w:t>
      </w:r>
      <w:r w:rsidR="00D33A6B">
        <w:rPr>
          <w:rFonts w:ascii="Times New Roman" w:hAnsi="Times New Roman"/>
          <w:sz w:val="27"/>
          <w:szCs w:val="27"/>
          <w:lang w:eastAsia="ru-RU"/>
        </w:rPr>
        <w:t>---</w:t>
      </w:r>
      <w:r w:rsidRPr="009F34CA">
        <w:rPr>
          <w:rFonts w:ascii="Times New Roman" w:hAnsi="Times New Roman"/>
          <w:sz w:val="27"/>
          <w:szCs w:val="27"/>
          <w:lang w:eastAsia="ru-RU"/>
        </w:rPr>
        <w:t xml:space="preserve"> </w:t>
      </w:r>
      <w:r>
        <w:rPr>
          <w:rFonts w:ascii="Times New Roman" w:hAnsi="Times New Roman"/>
          <w:sz w:val="27"/>
          <w:szCs w:val="27"/>
          <w:lang w:eastAsia="ru-RU"/>
        </w:rPr>
        <w:t xml:space="preserve">к </w:t>
      </w:r>
      <w:r w:rsidRPr="009F34CA">
        <w:rPr>
          <w:rFonts w:ascii="Times New Roman" w:hAnsi="Times New Roman"/>
          <w:sz w:val="27"/>
          <w:szCs w:val="27"/>
          <w:lang w:eastAsia="ru-RU"/>
        </w:rPr>
        <w:t xml:space="preserve">трудовому договору № </w:t>
      </w:r>
      <w:r w:rsidR="00D33A6B">
        <w:rPr>
          <w:rFonts w:ascii="Times New Roman" w:hAnsi="Times New Roman"/>
          <w:sz w:val="27"/>
          <w:szCs w:val="27"/>
          <w:lang w:eastAsia="ru-RU"/>
        </w:rPr>
        <w:t>---</w:t>
      </w:r>
      <w:r w:rsidRPr="009F34CA">
        <w:rPr>
          <w:rFonts w:ascii="Times New Roman" w:hAnsi="Times New Roman"/>
          <w:sz w:val="27"/>
          <w:szCs w:val="27"/>
          <w:lang w:eastAsia="ru-RU"/>
        </w:rPr>
        <w:t xml:space="preserve"> заключенного с </w:t>
      </w:r>
      <w:r w:rsidR="00D33A6B">
        <w:rPr>
          <w:rFonts w:ascii="Times New Roman" w:hAnsi="Times New Roman"/>
          <w:sz w:val="27"/>
          <w:szCs w:val="27"/>
          <w:lang w:eastAsia="ru-RU"/>
        </w:rPr>
        <w:t>---</w:t>
      </w:r>
      <w:r w:rsidRPr="009F34CA">
        <w:rPr>
          <w:rFonts w:ascii="Times New Roman" w:hAnsi="Times New Roman"/>
          <w:sz w:val="27"/>
          <w:szCs w:val="27"/>
          <w:lang w:eastAsia="ru-RU"/>
        </w:rPr>
        <w:t xml:space="preserve"> </w:t>
      </w:r>
      <w:r>
        <w:rPr>
          <w:rFonts w:ascii="Times New Roman" w:hAnsi="Times New Roman"/>
          <w:sz w:val="27"/>
          <w:szCs w:val="27"/>
          <w:lang w:eastAsia="ru-RU"/>
        </w:rPr>
        <w:t>г.</w:t>
      </w:r>
      <w:r w:rsidRPr="009F34CA">
        <w:rPr>
          <w:rFonts w:ascii="Times New Roman" w:hAnsi="Times New Roman"/>
          <w:sz w:val="27"/>
          <w:szCs w:val="27"/>
          <w:lang w:eastAsia="ru-RU"/>
        </w:rPr>
        <w:t xml:space="preserve"> Екатеринбурга в лице генерального директора Смирновой И.А., </w:t>
      </w:r>
      <w:r>
        <w:rPr>
          <w:rFonts w:ascii="Times New Roman" w:hAnsi="Times New Roman"/>
          <w:sz w:val="27"/>
          <w:szCs w:val="27"/>
          <w:lang w:eastAsia="ru-RU"/>
        </w:rPr>
        <w:t>Баташова</w:t>
      </w:r>
      <w:r>
        <w:rPr>
          <w:rFonts w:ascii="Times New Roman" w:hAnsi="Times New Roman"/>
          <w:sz w:val="27"/>
          <w:szCs w:val="27"/>
          <w:lang w:eastAsia="ru-RU"/>
        </w:rPr>
        <w:t xml:space="preserve"> З.М. </w:t>
      </w:r>
      <w:r w:rsidR="00D33A6B">
        <w:rPr>
          <w:rFonts w:ascii="Times New Roman" w:hAnsi="Times New Roman"/>
          <w:sz w:val="27"/>
          <w:szCs w:val="27"/>
          <w:lang w:eastAsia="ru-RU"/>
        </w:rPr>
        <w:t>---</w:t>
      </w:r>
      <w:r>
        <w:rPr>
          <w:rFonts w:ascii="Times New Roman" w:hAnsi="Times New Roman"/>
          <w:sz w:val="27"/>
          <w:szCs w:val="27"/>
          <w:lang w:eastAsia="ru-RU"/>
        </w:rPr>
        <w:t xml:space="preserve"> п</w:t>
      </w:r>
      <w:r w:rsidRPr="009F34CA">
        <w:rPr>
          <w:rFonts w:ascii="Times New Roman" w:hAnsi="Times New Roman"/>
          <w:sz w:val="27"/>
          <w:szCs w:val="27"/>
          <w:lang w:eastAsia="ru-RU"/>
        </w:rPr>
        <w:t xml:space="preserve">ринята на должность заместителя директора магазина, расположенного по адресу: </w:t>
      </w:r>
      <w:r>
        <w:rPr>
          <w:rFonts w:ascii="Times New Roman" w:hAnsi="Times New Roman"/>
          <w:sz w:val="27"/>
          <w:szCs w:val="27"/>
          <w:lang w:eastAsia="ru-RU"/>
        </w:rPr>
        <w:t>ХМАО-Югра</w:t>
      </w:r>
      <w:r w:rsidRPr="009F34CA">
        <w:rPr>
          <w:rFonts w:ascii="Times New Roman" w:hAnsi="Times New Roman"/>
          <w:sz w:val="27"/>
          <w:szCs w:val="27"/>
          <w:lang w:eastAsia="ru-RU"/>
        </w:rPr>
        <w:t xml:space="preserve">, г. </w:t>
      </w:r>
      <w:r w:rsidR="00D33A6B">
        <w:rPr>
          <w:rFonts w:ascii="Times New Roman" w:hAnsi="Times New Roman"/>
          <w:sz w:val="27"/>
          <w:szCs w:val="27"/>
          <w:lang w:eastAsia="ru-RU"/>
        </w:rPr>
        <w:t>-----</w:t>
      </w:r>
    </w:p>
    <w:p w:rsidR="007D0DA7" w:rsidRPr="009F34CA" w:rsidP="007D0DA7" w14:paraId="5DFC3CFE" w14:textId="5AED7CF1">
      <w:pPr>
        <w:spacing w:after="0" w:line="240" w:lineRule="auto"/>
        <w:ind w:firstLine="720"/>
        <w:jc w:val="both"/>
        <w:rPr>
          <w:rFonts w:ascii="Times New Roman" w:hAnsi="Times New Roman"/>
          <w:sz w:val="27"/>
          <w:szCs w:val="27"/>
          <w:lang w:eastAsia="ru-RU"/>
        </w:rPr>
      </w:pPr>
      <w:r w:rsidRPr="009F34CA">
        <w:rPr>
          <w:rFonts w:ascii="Times New Roman" w:hAnsi="Times New Roman"/>
          <w:sz w:val="27"/>
          <w:szCs w:val="27"/>
          <w:lang w:eastAsia="ru-RU"/>
        </w:rPr>
        <w:t xml:space="preserve">В соответствии с должностной инструкцией заместителя директора магазина от </w:t>
      </w:r>
      <w:r w:rsidR="00D33A6B">
        <w:rPr>
          <w:rFonts w:ascii="Times New Roman" w:hAnsi="Times New Roman"/>
          <w:sz w:val="27"/>
          <w:szCs w:val="27"/>
          <w:lang w:eastAsia="ru-RU"/>
        </w:rPr>
        <w:t>---</w:t>
      </w:r>
      <w:r w:rsidRPr="009F34CA">
        <w:rPr>
          <w:rFonts w:ascii="Times New Roman" w:hAnsi="Times New Roman"/>
          <w:sz w:val="27"/>
          <w:szCs w:val="27"/>
          <w:lang w:eastAsia="ru-RU"/>
        </w:rPr>
        <w:t xml:space="preserve"> </w:t>
      </w:r>
      <w:r w:rsidRPr="009F34CA">
        <w:rPr>
          <w:rFonts w:ascii="Times New Roman" w:hAnsi="Times New Roman"/>
          <w:sz w:val="27"/>
          <w:szCs w:val="27"/>
          <w:lang w:eastAsia="ru-RU"/>
        </w:rPr>
        <w:t>Баташова</w:t>
      </w:r>
      <w:r w:rsidRPr="009F34CA">
        <w:rPr>
          <w:rFonts w:ascii="Times New Roman" w:hAnsi="Times New Roman"/>
          <w:sz w:val="27"/>
          <w:szCs w:val="27"/>
          <w:lang w:eastAsia="ru-RU"/>
        </w:rPr>
        <w:t xml:space="preserve"> З.М. наделена полномочиями по осуществлению операций по приёму, </w:t>
      </w:r>
      <w:r>
        <w:rPr>
          <w:rFonts w:ascii="Times New Roman" w:hAnsi="Times New Roman"/>
          <w:sz w:val="27"/>
          <w:szCs w:val="27"/>
          <w:lang w:eastAsia="ru-RU"/>
        </w:rPr>
        <w:t>уч</w:t>
      </w:r>
      <w:r w:rsidRPr="009F34CA">
        <w:rPr>
          <w:rFonts w:ascii="Times New Roman" w:hAnsi="Times New Roman"/>
          <w:sz w:val="27"/>
          <w:szCs w:val="27"/>
          <w:lang w:eastAsia="ru-RU"/>
        </w:rPr>
        <w:t>ёту, выдаче и хранению денежных средств, товаров</w:t>
      </w:r>
      <w:r>
        <w:rPr>
          <w:rFonts w:ascii="Times New Roman" w:hAnsi="Times New Roman"/>
          <w:sz w:val="27"/>
          <w:szCs w:val="27"/>
          <w:lang w:eastAsia="ru-RU"/>
        </w:rPr>
        <w:t>,</w:t>
      </w:r>
      <w:r w:rsidRPr="009F34CA">
        <w:rPr>
          <w:rFonts w:ascii="Times New Roman" w:hAnsi="Times New Roman"/>
          <w:sz w:val="27"/>
          <w:szCs w:val="27"/>
          <w:lang w:eastAsia="ru-RU"/>
        </w:rPr>
        <w:t xml:space="preserve"> с обязательным соблюдением правил, </w:t>
      </w:r>
      <w:r>
        <w:rPr>
          <w:rFonts w:ascii="Times New Roman" w:hAnsi="Times New Roman"/>
          <w:sz w:val="27"/>
          <w:szCs w:val="27"/>
          <w:lang w:eastAsia="ru-RU"/>
        </w:rPr>
        <w:t>обе</w:t>
      </w:r>
      <w:r w:rsidRPr="009F34CA">
        <w:rPr>
          <w:rFonts w:ascii="Times New Roman" w:hAnsi="Times New Roman"/>
          <w:sz w:val="27"/>
          <w:szCs w:val="27"/>
          <w:lang w:eastAsia="ru-RU"/>
        </w:rPr>
        <w:t xml:space="preserve">спечивающих их сохранность, ведению кассовой отчётности, проверки главной кассы, </w:t>
      </w:r>
      <w:r>
        <w:rPr>
          <w:rFonts w:ascii="Times New Roman" w:hAnsi="Times New Roman"/>
          <w:sz w:val="27"/>
          <w:szCs w:val="27"/>
          <w:lang w:eastAsia="ru-RU"/>
        </w:rPr>
        <w:t>инве</w:t>
      </w:r>
      <w:r w:rsidRPr="009F34CA">
        <w:rPr>
          <w:rFonts w:ascii="Times New Roman" w:hAnsi="Times New Roman"/>
          <w:sz w:val="27"/>
          <w:szCs w:val="27"/>
          <w:lang w:eastAsia="ru-RU"/>
        </w:rPr>
        <w:t>нтаризации и инкассации денежных средств.</w:t>
      </w:r>
    </w:p>
    <w:p w:rsidR="007D0DA7" w:rsidRPr="009F34CA" w:rsidP="007D0DA7" w14:paraId="30BCC15A" w14:textId="509594DA">
      <w:pPr>
        <w:spacing w:after="0" w:line="240" w:lineRule="auto"/>
        <w:ind w:firstLine="720"/>
        <w:jc w:val="both"/>
        <w:rPr>
          <w:rFonts w:ascii="Times New Roman" w:hAnsi="Times New Roman"/>
          <w:sz w:val="27"/>
          <w:szCs w:val="27"/>
          <w:lang w:eastAsia="ru-RU"/>
        </w:rPr>
      </w:pPr>
      <w:r w:rsidRPr="009F34CA">
        <w:rPr>
          <w:rFonts w:ascii="Times New Roman" w:hAnsi="Times New Roman"/>
          <w:sz w:val="27"/>
          <w:szCs w:val="27"/>
          <w:lang w:eastAsia="ru-RU"/>
        </w:rPr>
        <w:t xml:space="preserve">Кроме этого, между </w:t>
      </w:r>
      <w:r w:rsidR="00D33A6B">
        <w:rPr>
          <w:rFonts w:ascii="Times New Roman" w:hAnsi="Times New Roman"/>
          <w:sz w:val="27"/>
          <w:szCs w:val="27"/>
          <w:lang w:eastAsia="ru-RU"/>
        </w:rPr>
        <w:t>----</w:t>
      </w:r>
      <w:r w:rsidRPr="009F34CA">
        <w:rPr>
          <w:rFonts w:ascii="Times New Roman" w:hAnsi="Times New Roman"/>
          <w:sz w:val="27"/>
          <w:szCs w:val="27"/>
          <w:lang w:eastAsia="ru-RU"/>
        </w:rPr>
        <w:t xml:space="preserve"> и </w:t>
      </w:r>
      <w:r w:rsidRPr="009F34CA">
        <w:rPr>
          <w:rFonts w:ascii="Times New Roman" w:hAnsi="Times New Roman"/>
          <w:sz w:val="27"/>
          <w:szCs w:val="27"/>
          <w:lang w:eastAsia="ru-RU"/>
        </w:rPr>
        <w:t>Баташовой</w:t>
      </w:r>
      <w:r w:rsidRPr="009F34CA">
        <w:rPr>
          <w:rFonts w:ascii="Times New Roman" w:hAnsi="Times New Roman"/>
          <w:sz w:val="27"/>
          <w:szCs w:val="27"/>
          <w:lang w:eastAsia="ru-RU"/>
        </w:rPr>
        <w:t xml:space="preserve"> З.М. заключен договор о полной индивидуальной материальной ответственности от </w:t>
      </w:r>
      <w:r w:rsidR="00D33A6B">
        <w:rPr>
          <w:rFonts w:ascii="Times New Roman" w:hAnsi="Times New Roman"/>
          <w:sz w:val="27"/>
          <w:szCs w:val="27"/>
          <w:lang w:eastAsia="ru-RU"/>
        </w:rPr>
        <w:t>---</w:t>
      </w:r>
      <w:r w:rsidRPr="009F34CA">
        <w:rPr>
          <w:rFonts w:ascii="Times New Roman" w:hAnsi="Times New Roman"/>
          <w:sz w:val="27"/>
          <w:szCs w:val="27"/>
          <w:lang w:eastAsia="ru-RU"/>
        </w:rPr>
        <w:t xml:space="preserve">, согласно которому </w:t>
      </w:r>
      <w:r>
        <w:rPr>
          <w:rFonts w:ascii="Times New Roman" w:hAnsi="Times New Roman"/>
          <w:sz w:val="27"/>
          <w:szCs w:val="27"/>
          <w:lang w:eastAsia="ru-RU"/>
        </w:rPr>
        <w:t>Баташова</w:t>
      </w:r>
      <w:r>
        <w:rPr>
          <w:rFonts w:ascii="Times New Roman" w:hAnsi="Times New Roman"/>
          <w:sz w:val="27"/>
          <w:szCs w:val="27"/>
          <w:lang w:eastAsia="ru-RU"/>
        </w:rPr>
        <w:t xml:space="preserve"> З.М.</w:t>
      </w:r>
      <w:r w:rsidRPr="009F34CA">
        <w:rPr>
          <w:rFonts w:ascii="Times New Roman" w:hAnsi="Times New Roman"/>
          <w:sz w:val="27"/>
          <w:szCs w:val="27"/>
          <w:lang w:eastAsia="ru-RU"/>
        </w:rPr>
        <w:t xml:space="preserve"> приняла </w:t>
      </w:r>
      <w:r>
        <w:rPr>
          <w:rFonts w:ascii="Times New Roman" w:hAnsi="Times New Roman"/>
          <w:sz w:val="27"/>
          <w:szCs w:val="27"/>
          <w:lang w:eastAsia="ru-RU"/>
        </w:rPr>
        <w:t>на</w:t>
      </w:r>
      <w:r w:rsidRPr="009F34CA">
        <w:rPr>
          <w:rFonts w:ascii="Times New Roman" w:hAnsi="Times New Roman"/>
          <w:sz w:val="27"/>
          <w:szCs w:val="27"/>
          <w:lang w:eastAsia="ru-RU"/>
        </w:rPr>
        <w:t xml:space="preserve"> себя полную материальную ответственность за недостачу вверенного ей Работодателем имущества, а также за ущерб, возникший у Работодателя в результате возмещения им ущерба иным лицам, взяла за себя обязательства бережно относиться к переданному ей для хранения или для других целей имущества Работодателя и принимать меры к предотвращению ущерба, своевременно сообщать Работодателю обо всех обстоятельствах, угрожающих обеспечению сохранности вверенного ей имущества, вести учет, составлять и представлять в установленном порядке товарно-денежные и другие отчёты о движении и остатках вверенного ей имущества, участвовать в проведении инвентаризации вверенного ей имущества.</w:t>
      </w:r>
    </w:p>
    <w:p w:rsidR="007D0DA7" w:rsidRPr="009F34CA" w:rsidP="007D0DA7" w14:paraId="545274CF" w14:textId="1E316C30">
      <w:pPr>
        <w:spacing w:after="0" w:line="240" w:lineRule="auto"/>
        <w:ind w:firstLine="720"/>
        <w:jc w:val="both"/>
        <w:rPr>
          <w:rFonts w:ascii="Times New Roman" w:hAnsi="Times New Roman"/>
          <w:sz w:val="27"/>
          <w:szCs w:val="27"/>
          <w:lang w:eastAsia="ru-RU"/>
        </w:rPr>
      </w:pPr>
      <w:r>
        <w:rPr>
          <w:rFonts w:ascii="Times New Roman" w:hAnsi="Times New Roman"/>
          <w:sz w:val="27"/>
          <w:szCs w:val="27"/>
          <w:lang w:eastAsia="ru-RU"/>
        </w:rPr>
        <w:t>Вместе с тем</w:t>
      </w:r>
      <w:r w:rsidRPr="009F34CA">
        <w:rPr>
          <w:rFonts w:ascii="Times New Roman" w:hAnsi="Times New Roman"/>
          <w:sz w:val="27"/>
          <w:szCs w:val="27"/>
          <w:lang w:eastAsia="ru-RU"/>
        </w:rPr>
        <w:t xml:space="preserve">, </w:t>
      </w:r>
      <w:r w:rsidR="00D33A6B">
        <w:rPr>
          <w:rFonts w:ascii="Times New Roman" w:hAnsi="Times New Roman"/>
          <w:sz w:val="27"/>
          <w:szCs w:val="27"/>
          <w:lang w:eastAsia="ru-RU"/>
        </w:rPr>
        <w:t>---</w:t>
      </w:r>
      <w:r>
        <w:rPr>
          <w:rFonts w:ascii="Times New Roman" w:hAnsi="Times New Roman"/>
          <w:sz w:val="27"/>
          <w:szCs w:val="27"/>
          <w:lang w:eastAsia="ru-RU"/>
        </w:rPr>
        <w:t xml:space="preserve"> в период с 07 часов 30 минут до 22 часов 0 минут, </w:t>
      </w:r>
      <w:r w:rsidRPr="009F34CA">
        <w:rPr>
          <w:rFonts w:ascii="Times New Roman" w:hAnsi="Times New Roman"/>
          <w:sz w:val="27"/>
          <w:szCs w:val="27"/>
          <w:lang w:eastAsia="ru-RU"/>
        </w:rPr>
        <w:t xml:space="preserve">у </w:t>
      </w:r>
      <w:r w:rsidRPr="009F34CA">
        <w:rPr>
          <w:rFonts w:ascii="Times New Roman" w:hAnsi="Times New Roman"/>
          <w:sz w:val="27"/>
          <w:szCs w:val="27"/>
          <w:lang w:eastAsia="ru-RU"/>
        </w:rPr>
        <w:t>Баташовой</w:t>
      </w:r>
      <w:r w:rsidRPr="009F34CA">
        <w:rPr>
          <w:rFonts w:ascii="Times New Roman" w:hAnsi="Times New Roman"/>
          <w:sz w:val="27"/>
          <w:szCs w:val="27"/>
          <w:lang w:eastAsia="ru-RU"/>
        </w:rPr>
        <w:t xml:space="preserve"> З.М., находя</w:t>
      </w:r>
      <w:r>
        <w:rPr>
          <w:rFonts w:ascii="Times New Roman" w:hAnsi="Times New Roman"/>
          <w:sz w:val="27"/>
          <w:szCs w:val="27"/>
          <w:lang w:eastAsia="ru-RU"/>
        </w:rPr>
        <w:t>щейся</w:t>
      </w:r>
      <w:r w:rsidRPr="009F34CA">
        <w:rPr>
          <w:rFonts w:ascii="Times New Roman" w:hAnsi="Times New Roman"/>
          <w:sz w:val="27"/>
          <w:szCs w:val="27"/>
          <w:lang w:eastAsia="ru-RU"/>
        </w:rPr>
        <w:t xml:space="preserve"> на своём рабочем месте по адресу: ХМАО-Югра, </w:t>
      </w:r>
      <w:r w:rsidR="00D33A6B">
        <w:rPr>
          <w:rFonts w:ascii="Times New Roman" w:hAnsi="Times New Roman"/>
          <w:sz w:val="27"/>
          <w:szCs w:val="27"/>
          <w:lang w:eastAsia="ru-RU"/>
        </w:rPr>
        <w:t>----</w:t>
      </w:r>
      <w:r w:rsidRPr="009F34CA">
        <w:rPr>
          <w:rFonts w:ascii="Times New Roman" w:hAnsi="Times New Roman"/>
          <w:sz w:val="27"/>
          <w:szCs w:val="27"/>
          <w:lang w:eastAsia="ru-RU"/>
        </w:rPr>
        <w:t>», возник преступный умысел, направленный на хищение чужого имущества путем присвоения,</w:t>
      </w:r>
      <w:r>
        <w:rPr>
          <w:rFonts w:ascii="Times New Roman" w:hAnsi="Times New Roman"/>
          <w:sz w:val="27"/>
          <w:szCs w:val="27"/>
          <w:lang w:eastAsia="ru-RU"/>
        </w:rPr>
        <w:t xml:space="preserve"> а именно</w:t>
      </w:r>
      <w:r w:rsidRPr="009F34CA">
        <w:rPr>
          <w:rFonts w:ascii="Times New Roman" w:hAnsi="Times New Roman"/>
          <w:sz w:val="27"/>
          <w:szCs w:val="27"/>
          <w:lang w:eastAsia="ru-RU"/>
        </w:rPr>
        <w:t xml:space="preserve"> продуктов питания, принадлежащих ООО </w:t>
      </w:r>
      <w:r w:rsidR="00D33A6B">
        <w:rPr>
          <w:rFonts w:ascii="Times New Roman" w:hAnsi="Times New Roman"/>
          <w:sz w:val="27"/>
          <w:szCs w:val="27"/>
          <w:lang w:eastAsia="ru-RU"/>
        </w:rPr>
        <w:t>---</w:t>
      </w:r>
      <w:r>
        <w:rPr>
          <w:rFonts w:ascii="Times New Roman" w:hAnsi="Times New Roman"/>
          <w:sz w:val="27"/>
          <w:szCs w:val="27"/>
          <w:lang w:eastAsia="ru-RU"/>
        </w:rPr>
        <w:t xml:space="preserve">, реализуя который, </w:t>
      </w:r>
      <w:r w:rsidR="00D33A6B">
        <w:rPr>
          <w:rFonts w:ascii="Times New Roman" w:hAnsi="Times New Roman"/>
          <w:sz w:val="27"/>
          <w:szCs w:val="27"/>
          <w:lang w:eastAsia="ru-RU"/>
        </w:rPr>
        <w:t>----</w:t>
      </w:r>
      <w:r w:rsidRPr="009F34CA">
        <w:rPr>
          <w:rFonts w:ascii="Times New Roman" w:hAnsi="Times New Roman"/>
          <w:sz w:val="27"/>
          <w:szCs w:val="27"/>
          <w:lang w:eastAsia="ru-RU"/>
        </w:rPr>
        <w:t>около 20 часов 00 минут, более точное время не установлено,</w:t>
      </w:r>
      <w:r>
        <w:rPr>
          <w:rFonts w:ascii="Times New Roman" w:hAnsi="Times New Roman"/>
          <w:sz w:val="27"/>
          <w:szCs w:val="27"/>
          <w:lang w:eastAsia="ru-RU"/>
        </w:rPr>
        <w:t xml:space="preserve"> </w:t>
      </w:r>
      <w:r>
        <w:rPr>
          <w:rFonts w:ascii="Times New Roman" w:hAnsi="Times New Roman"/>
          <w:sz w:val="27"/>
          <w:szCs w:val="27"/>
          <w:lang w:eastAsia="ru-RU"/>
        </w:rPr>
        <w:t>Баташова</w:t>
      </w:r>
      <w:r>
        <w:rPr>
          <w:rFonts w:ascii="Times New Roman" w:hAnsi="Times New Roman"/>
          <w:sz w:val="27"/>
          <w:szCs w:val="27"/>
          <w:lang w:eastAsia="ru-RU"/>
        </w:rPr>
        <w:t xml:space="preserve"> З.М.,</w:t>
      </w:r>
      <w:r w:rsidRPr="009F34CA">
        <w:rPr>
          <w:rFonts w:ascii="Times New Roman" w:hAnsi="Times New Roman"/>
          <w:sz w:val="27"/>
          <w:szCs w:val="27"/>
          <w:lang w:eastAsia="ru-RU"/>
        </w:rPr>
        <w:t xml:space="preserve"> находясь за кассой № 3, в помещении магазина «Монетка», расположенного по</w:t>
      </w:r>
      <w:r>
        <w:rPr>
          <w:rFonts w:ascii="Times New Roman" w:hAnsi="Times New Roman"/>
          <w:sz w:val="27"/>
          <w:szCs w:val="27"/>
          <w:lang w:eastAsia="ru-RU"/>
        </w:rPr>
        <w:t xml:space="preserve"> указанному выше адресу, </w:t>
      </w:r>
      <w:r w:rsidRPr="009F34CA">
        <w:rPr>
          <w:rFonts w:ascii="Times New Roman" w:hAnsi="Times New Roman"/>
          <w:sz w:val="27"/>
          <w:szCs w:val="27"/>
          <w:lang w:eastAsia="ru-RU"/>
        </w:rPr>
        <w:t xml:space="preserve">обратилась к своей родственнице </w:t>
      </w:r>
      <w:r w:rsidR="00D33A6B">
        <w:rPr>
          <w:rFonts w:ascii="Times New Roman" w:hAnsi="Times New Roman"/>
          <w:sz w:val="27"/>
          <w:szCs w:val="27"/>
          <w:lang w:eastAsia="ru-RU"/>
        </w:rPr>
        <w:t>----</w:t>
      </w:r>
      <w:r>
        <w:rPr>
          <w:rFonts w:ascii="Times New Roman" w:hAnsi="Times New Roman"/>
          <w:sz w:val="27"/>
          <w:szCs w:val="27"/>
          <w:lang w:eastAsia="ru-RU"/>
        </w:rPr>
        <w:t>.</w:t>
      </w:r>
      <w:r w:rsidRPr="009F34CA">
        <w:rPr>
          <w:rFonts w:ascii="Times New Roman" w:hAnsi="Times New Roman"/>
          <w:sz w:val="27"/>
          <w:szCs w:val="27"/>
          <w:lang w:eastAsia="ru-RU"/>
        </w:rPr>
        <w:t xml:space="preserve"> с просьбой приобрести продукты питания для дома</w:t>
      </w:r>
      <w:r>
        <w:rPr>
          <w:rFonts w:ascii="Times New Roman" w:hAnsi="Times New Roman"/>
          <w:sz w:val="27"/>
          <w:szCs w:val="27"/>
          <w:lang w:eastAsia="ru-RU"/>
        </w:rPr>
        <w:t xml:space="preserve">. </w:t>
      </w:r>
      <w:r w:rsidR="00D33A6B">
        <w:rPr>
          <w:rFonts w:ascii="Times New Roman" w:hAnsi="Times New Roman"/>
          <w:sz w:val="27"/>
          <w:szCs w:val="27"/>
          <w:lang w:eastAsia="ru-RU"/>
        </w:rPr>
        <w:t>---</w:t>
      </w:r>
      <w:r>
        <w:rPr>
          <w:rFonts w:ascii="Times New Roman" w:hAnsi="Times New Roman"/>
          <w:sz w:val="27"/>
          <w:szCs w:val="27"/>
          <w:lang w:eastAsia="ru-RU"/>
        </w:rPr>
        <w:t xml:space="preserve">., </w:t>
      </w:r>
      <w:r w:rsidRPr="009F34CA">
        <w:rPr>
          <w:rFonts w:ascii="Times New Roman" w:hAnsi="Times New Roman"/>
          <w:sz w:val="27"/>
          <w:szCs w:val="27"/>
          <w:lang w:eastAsia="ru-RU"/>
        </w:rPr>
        <w:t>не осведомленная о пр</w:t>
      </w:r>
      <w:r>
        <w:rPr>
          <w:rFonts w:ascii="Times New Roman" w:hAnsi="Times New Roman"/>
          <w:sz w:val="27"/>
          <w:szCs w:val="27"/>
          <w:lang w:eastAsia="ru-RU"/>
        </w:rPr>
        <w:t>е</w:t>
      </w:r>
      <w:r w:rsidRPr="009F34CA">
        <w:rPr>
          <w:rFonts w:ascii="Times New Roman" w:hAnsi="Times New Roman"/>
          <w:sz w:val="27"/>
          <w:szCs w:val="27"/>
          <w:lang w:eastAsia="ru-RU"/>
        </w:rPr>
        <w:t xml:space="preserve">ступных намерениях </w:t>
      </w:r>
      <w:r w:rsidRPr="009F34CA">
        <w:rPr>
          <w:rFonts w:ascii="Times New Roman" w:hAnsi="Times New Roman"/>
          <w:sz w:val="27"/>
          <w:szCs w:val="27"/>
          <w:lang w:eastAsia="ru-RU"/>
        </w:rPr>
        <w:t>Баташовой</w:t>
      </w:r>
      <w:r w:rsidRPr="009F34CA">
        <w:rPr>
          <w:rFonts w:ascii="Times New Roman" w:hAnsi="Times New Roman"/>
          <w:sz w:val="27"/>
          <w:szCs w:val="27"/>
          <w:lang w:eastAsia="ru-RU"/>
        </w:rPr>
        <w:t xml:space="preserve"> З.М.</w:t>
      </w:r>
      <w:r>
        <w:rPr>
          <w:rFonts w:ascii="Times New Roman" w:hAnsi="Times New Roman"/>
          <w:sz w:val="27"/>
          <w:szCs w:val="27"/>
          <w:lang w:eastAsia="ru-RU"/>
        </w:rPr>
        <w:t>,</w:t>
      </w:r>
      <w:r w:rsidRPr="009F34CA">
        <w:rPr>
          <w:rFonts w:ascii="Times New Roman" w:hAnsi="Times New Roman"/>
          <w:sz w:val="27"/>
          <w:szCs w:val="27"/>
          <w:lang w:eastAsia="ru-RU"/>
        </w:rPr>
        <w:t xml:space="preserve"> согласилась собрать продукты питания в металлическую тележку и оплатить их.</w:t>
      </w:r>
    </w:p>
    <w:p w:rsidR="007D0DA7" w:rsidRPr="009F34CA" w:rsidP="007D0DA7" w14:paraId="7A57FE3D" w14:textId="262E4B7E">
      <w:pPr>
        <w:spacing w:after="0" w:line="240" w:lineRule="auto"/>
        <w:ind w:firstLine="720"/>
        <w:jc w:val="both"/>
        <w:rPr>
          <w:rFonts w:ascii="Times New Roman" w:hAnsi="Times New Roman"/>
          <w:sz w:val="27"/>
          <w:szCs w:val="27"/>
          <w:lang w:eastAsia="ru-RU"/>
        </w:rPr>
      </w:pPr>
      <w:r>
        <w:rPr>
          <w:rFonts w:ascii="Times New Roman" w:hAnsi="Times New Roman"/>
          <w:sz w:val="27"/>
          <w:szCs w:val="27"/>
          <w:lang w:eastAsia="ru-RU"/>
        </w:rPr>
        <w:t>Баташова</w:t>
      </w:r>
      <w:r>
        <w:rPr>
          <w:rFonts w:ascii="Times New Roman" w:hAnsi="Times New Roman"/>
          <w:sz w:val="27"/>
          <w:szCs w:val="27"/>
          <w:lang w:eastAsia="ru-RU"/>
        </w:rPr>
        <w:t xml:space="preserve"> З.М., в</w:t>
      </w:r>
      <w:r w:rsidRPr="009F34CA">
        <w:rPr>
          <w:rFonts w:ascii="Times New Roman" w:hAnsi="Times New Roman"/>
          <w:sz w:val="27"/>
          <w:szCs w:val="27"/>
          <w:lang w:eastAsia="ru-RU"/>
        </w:rPr>
        <w:t xml:space="preserve"> продолжение своего преступного умысла, </w:t>
      </w:r>
      <w:r w:rsidR="00D33A6B">
        <w:rPr>
          <w:rFonts w:ascii="Times New Roman" w:hAnsi="Times New Roman"/>
          <w:sz w:val="27"/>
          <w:szCs w:val="27"/>
          <w:lang w:eastAsia="ru-RU"/>
        </w:rPr>
        <w:t>----</w:t>
      </w:r>
      <w:r w:rsidRPr="009F34CA">
        <w:rPr>
          <w:rFonts w:ascii="Times New Roman" w:hAnsi="Times New Roman"/>
          <w:sz w:val="27"/>
          <w:szCs w:val="27"/>
          <w:lang w:eastAsia="ru-RU"/>
        </w:rPr>
        <w:t xml:space="preserve">», расположенного по </w:t>
      </w:r>
      <w:r>
        <w:rPr>
          <w:rFonts w:ascii="Times New Roman" w:hAnsi="Times New Roman"/>
          <w:sz w:val="27"/>
          <w:szCs w:val="27"/>
          <w:lang w:eastAsia="ru-RU"/>
        </w:rPr>
        <w:t xml:space="preserve">указанному выше </w:t>
      </w:r>
      <w:r w:rsidRPr="009F34CA">
        <w:rPr>
          <w:rFonts w:ascii="Times New Roman" w:hAnsi="Times New Roman"/>
          <w:sz w:val="27"/>
          <w:szCs w:val="27"/>
          <w:lang w:eastAsia="ru-RU"/>
        </w:rPr>
        <w:t>адресу</w:t>
      </w:r>
      <w:r>
        <w:rPr>
          <w:rFonts w:ascii="Times New Roman" w:hAnsi="Times New Roman"/>
          <w:sz w:val="27"/>
          <w:szCs w:val="27"/>
          <w:lang w:eastAsia="ru-RU"/>
        </w:rPr>
        <w:t>,</w:t>
      </w:r>
      <w:r w:rsidRPr="009F34CA">
        <w:rPr>
          <w:rFonts w:ascii="Times New Roman" w:hAnsi="Times New Roman"/>
          <w:sz w:val="27"/>
          <w:szCs w:val="27"/>
          <w:lang w:eastAsia="ru-RU"/>
        </w:rPr>
        <w:t xml:space="preserve"> действуя в нарушение должностной инструкции, являясь материально-ответственным лицом, осознавая преступный характер </w:t>
      </w:r>
      <w:r>
        <w:rPr>
          <w:rFonts w:ascii="Times New Roman" w:hAnsi="Times New Roman"/>
          <w:sz w:val="27"/>
          <w:szCs w:val="27"/>
          <w:lang w:eastAsia="ru-RU"/>
        </w:rPr>
        <w:t>своих</w:t>
      </w:r>
      <w:r w:rsidRPr="009F34CA">
        <w:rPr>
          <w:rFonts w:ascii="Times New Roman" w:hAnsi="Times New Roman"/>
          <w:sz w:val="27"/>
          <w:szCs w:val="27"/>
          <w:lang w:eastAsia="ru-RU"/>
        </w:rPr>
        <w:t xml:space="preserve"> действий, их повышенную общественную опасность, предвидя неизбежность наступления общественно-опасных последствий в виде материального ущерба собственнику, и желая их наступления, действуя умышленно, из корыстных побуждений, противоправно, с целью незаконного обогащения путем присвоения, похитила продукты питания, не оплатив их на кассовом терминале, а именно:</w:t>
      </w:r>
      <w:r>
        <w:rPr>
          <w:rFonts w:ascii="Times New Roman" w:hAnsi="Times New Roman"/>
          <w:sz w:val="27"/>
          <w:szCs w:val="27"/>
          <w:lang w:eastAsia="ru-RU"/>
        </w:rPr>
        <w:t xml:space="preserve"> </w:t>
      </w:r>
      <w:r w:rsidRPr="009F34CA">
        <w:rPr>
          <w:rFonts w:ascii="Times New Roman" w:hAnsi="Times New Roman"/>
          <w:sz w:val="27"/>
          <w:szCs w:val="27"/>
          <w:lang w:eastAsia="ru-RU"/>
        </w:rPr>
        <w:t>не пробила по кассе к оплате 6 штук батончиков шоколадны</w:t>
      </w:r>
      <w:r>
        <w:rPr>
          <w:rFonts w:ascii="Times New Roman" w:hAnsi="Times New Roman"/>
          <w:sz w:val="27"/>
          <w:szCs w:val="27"/>
          <w:lang w:eastAsia="ru-RU"/>
        </w:rPr>
        <w:t>х</w:t>
      </w:r>
      <w:r w:rsidRPr="009F34CA">
        <w:rPr>
          <w:rFonts w:ascii="Times New Roman" w:hAnsi="Times New Roman"/>
          <w:sz w:val="27"/>
          <w:szCs w:val="27"/>
          <w:lang w:eastAsia="ru-RU"/>
        </w:rPr>
        <w:t xml:space="preserve"> «</w:t>
      </w:r>
      <w:r w:rsidR="00D33A6B">
        <w:rPr>
          <w:rFonts w:ascii="Times New Roman" w:hAnsi="Times New Roman"/>
          <w:sz w:val="27"/>
          <w:szCs w:val="27"/>
          <w:lang w:eastAsia="ru-RU"/>
        </w:rPr>
        <w:t>----</w:t>
      </w:r>
      <w:r w:rsidRPr="009F34CA">
        <w:rPr>
          <w:rFonts w:ascii="Times New Roman" w:hAnsi="Times New Roman"/>
          <w:sz w:val="27"/>
          <w:szCs w:val="27"/>
          <w:lang w:eastAsia="ru-RU"/>
        </w:rPr>
        <w:t xml:space="preserve"> грамма» стоимостью </w:t>
      </w:r>
      <w:r w:rsidR="00D33A6B">
        <w:rPr>
          <w:rFonts w:ascii="Times New Roman" w:hAnsi="Times New Roman"/>
          <w:sz w:val="27"/>
          <w:szCs w:val="27"/>
          <w:lang w:eastAsia="ru-RU"/>
        </w:rPr>
        <w:t>-------</w:t>
      </w:r>
      <w:r w:rsidRPr="009F34CA">
        <w:rPr>
          <w:rFonts w:ascii="Times New Roman" w:hAnsi="Times New Roman"/>
          <w:sz w:val="27"/>
          <w:szCs w:val="27"/>
          <w:lang w:eastAsia="ru-RU"/>
        </w:rPr>
        <w:t>.</w:t>
      </w:r>
    </w:p>
    <w:p w:rsidR="007D0DA7" w:rsidRPr="009F34CA" w:rsidP="007D0DA7" w14:paraId="1CC17096" w14:textId="77777777">
      <w:pPr>
        <w:spacing w:after="0" w:line="240" w:lineRule="auto"/>
        <w:ind w:firstLine="720"/>
        <w:jc w:val="both"/>
        <w:rPr>
          <w:rFonts w:ascii="Times New Roman" w:hAnsi="Times New Roman"/>
          <w:sz w:val="27"/>
          <w:szCs w:val="27"/>
          <w:lang w:eastAsia="ru-RU"/>
        </w:rPr>
      </w:pPr>
      <w:r>
        <w:rPr>
          <w:rFonts w:ascii="Times New Roman" w:hAnsi="Times New Roman"/>
          <w:sz w:val="27"/>
          <w:szCs w:val="27"/>
          <w:lang w:eastAsia="ru-RU"/>
        </w:rPr>
        <w:t>Далее</w:t>
      </w:r>
      <w:r w:rsidRPr="009F34CA">
        <w:rPr>
          <w:rFonts w:ascii="Times New Roman" w:hAnsi="Times New Roman"/>
          <w:sz w:val="27"/>
          <w:szCs w:val="27"/>
          <w:lang w:eastAsia="ru-RU"/>
        </w:rPr>
        <w:t xml:space="preserve">, </w:t>
      </w:r>
      <w:r w:rsidRPr="009F34CA">
        <w:rPr>
          <w:rFonts w:ascii="Times New Roman" w:hAnsi="Times New Roman"/>
          <w:sz w:val="27"/>
          <w:szCs w:val="27"/>
          <w:lang w:eastAsia="ru-RU"/>
        </w:rPr>
        <w:t>Хачукаева</w:t>
      </w:r>
      <w:r w:rsidRPr="009F34CA">
        <w:rPr>
          <w:rFonts w:ascii="Times New Roman" w:hAnsi="Times New Roman"/>
          <w:sz w:val="27"/>
          <w:szCs w:val="27"/>
          <w:lang w:eastAsia="ru-RU"/>
        </w:rPr>
        <w:t xml:space="preserve"> М.А., не осведомленная о преступных намерениях </w:t>
      </w:r>
      <w:r w:rsidRPr="009F34CA">
        <w:rPr>
          <w:rFonts w:ascii="Times New Roman" w:hAnsi="Times New Roman"/>
          <w:sz w:val="27"/>
          <w:szCs w:val="27"/>
          <w:lang w:eastAsia="ru-RU"/>
        </w:rPr>
        <w:t>Баташовой</w:t>
      </w:r>
      <w:r w:rsidRPr="009F34CA">
        <w:rPr>
          <w:rFonts w:ascii="Times New Roman" w:hAnsi="Times New Roman"/>
          <w:sz w:val="27"/>
          <w:szCs w:val="27"/>
          <w:lang w:eastAsia="ru-RU"/>
        </w:rPr>
        <w:t xml:space="preserve"> З.М.</w:t>
      </w:r>
      <w:r>
        <w:rPr>
          <w:rFonts w:ascii="Times New Roman" w:hAnsi="Times New Roman"/>
          <w:sz w:val="27"/>
          <w:szCs w:val="27"/>
          <w:lang w:eastAsia="ru-RU"/>
        </w:rPr>
        <w:t>,</w:t>
      </w:r>
      <w:r w:rsidRPr="009F34CA">
        <w:rPr>
          <w:rFonts w:ascii="Times New Roman" w:hAnsi="Times New Roman"/>
          <w:sz w:val="27"/>
          <w:szCs w:val="27"/>
          <w:lang w:eastAsia="ru-RU"/>
        </w:rPr>
        <w:t xml:space="preserve"> согласилась собрать вышеуказанные продукты питания в пакеты и отнести из домой, которыми </w:t>
      </w:r>
      <w:r w:rsidRPr="009F34CA">
        <w:rPr>
          <w:rFonts w:ascii="Times New Roman" w:hAnsi="Times New Roman"/>
          <w:sz w:val="27"/>
          <w:szCs w:val="27"/>
          <w:lang w:eastAsia="ru-RU"/>
        </w:rPr>
        <w:t>Баташова</w:t>
      </w:r>
      <w:r w:rsidRPr="009F34CA">
        <w:rPr>
          <w:rFonts w:ascii="Times New Roman" w:hAnsi="Times New Roman"/>
          <w:sz w:val="27"/>
          <w:szCs w:val="27"/>
          <w:lang w:eastAsia="ru-RU"/>
        </w:rPr>
        <w:t xml:space="preserve"> З.М. распорядилась по своему усмотрению.</w:t>
      </w:r>
    </w:p>
    <w:p w:rsidR="007D0DA7" w:rsidRPr="00F80731" w:rsidP="007D0DA7" w14:paraId="4408D8DF" w14:textId="24E160E7">
      <w:pPr>
        <w:spacing w:after="0" w:line="240" w:lineRule="auto"/>
        <w:ind w:firstLine="720"/>
        <w:jc w:val="both"/>
        <w:rPr>
          <w:rFonts w:ascii="Times New Roman" w:hAnsi="Times New Roman"/>
          <w:sz w:val="27"/>
          <w:szCs w:val="27"/>
          <w:lang w:eastAsia="ru-RU"/>
        </w:rPr>
      </w:pPr>
      <w:r w:rsidRPr="009F34CA">
        <w:rPr>
          <w:rFonts w:ascii="Times New Roman" w:hAnsi="Times New Roman"/>
          <w:sz w:val="27"/>
          <w:szCs w:val="27"/>
          <w:lang w:eastAsia="ru-RU"/>
        </w:rPr>
        <w:t xml:space="preserve">В результате умышленных действий </w:t>
      </w:r>
      <w:r w:rsidRPr="009F34CA">
        <w:rPr>
          <w:rFonts w:ascii="Times New Roman" w:hAnsi="Times New Roman"/>
          <w:sz w:val="27"/>
          <w:szCs w:val="27"/>
          <w:lang w:eastAsia="ru-RU"/>
        </w:rPr>
        <w:t>Баташовой</w:t>
      </w:r>
      <w:r w:rsidRPr="009F34CA">
        <w:rPr>
          <w:rFonts w:ascii="Times New Roman" w:hAnsi="Times New Roman"/>
          <w:sz w:val="27"/>
          <w:szCs w:val="27"/>
          <w:lang w:eastAsia="ru-RU"/>
        </w:rPr>
        <w:t xml:space="preserve"> З.М. компании ООО «</w:t>
      </w:r>
      <w:r w:rsidR="00D33A6B">
        <w:rPr>
          <w:rFonts w:ascii="Times New Roman" w:hAnsi="Times New Roman"/>
          <w:sz w:val="27"/>
          <w:szCs w:val="27"/>
          <w:lang w:eastAsia="ru-RU"/>
        </w:rPr>
        <w:t>----</w:t>
      </w:r>
      <w:r w:rsidRPr="009F34CA">
        <w:rPr>
          <w:rFonts w:ascii="Times New Roman" w:hAnsi="Times New Roman"/>
          <w:sz w:val="27"/>
          <w:szCs w:val="27"/>
          <w:lang w:eastAsia="ru-RU"/>
        </w:rPr>
        <w:t xml:space="preserve"> причинён материальный ущерб на общую сумму 7</w:t>
      </w:r>
      <w:r>
        <w:rPr>
          <w:rFonts w:ascii="Times New Roman" w:hAnsi="Times New Roman"/>
          <w:sz w:val="27"/>
          <w:szCs w:val="27"/>
          <w:lang w:eastAsia="ru-RU"/>
        </w:rPr>
        <w:t> </w:t>
      </w:r>
      <w:r w:rsidRPr="009F34CA">
        <w:rPr>
          <w:rFonts w:ascii="Times New Roman" w:hAnsi="Times New Roman"/>
          <w:sz w:val="27"/>
          <w:szCs w:val="27"/>
          <w:lang w:eastAsia="ru-RU"/>
        </w:rPr>
        <w:t>771</w:t>
      </w:r>
      <w:r>
        <w:rPr>
          <w:rFonts w:ascii="Times New Roman" w:hAnsi="Times New Roman"/>
          <w:sz w:val="27"/>
          <w:szCs w:val="27"/>
          <w:lang w:eastAsia="ru-RU"/>
        </w:rPr>
        <w:t>,31</w:t>
      </w:r>
      <w:r w:rsidRPr="009F34CA">
        <w:rPr>
          <w:rFonts w:ascii="Times New Roman" w:hAnsi="Times New Roman"/>
          <w:sz w:val="27"/>
          <w:szCs w:val="27"/>
          <w:lang w:eastAsia="ru-RU"/>
        </w:rPr>
        <w:t xml:space="preserve"> руб</w:t>
      </w:r>
      <w:r>
        <w:rPr>
          <w:rFonts w:ascii="Times New Roman" w:hAnsi="Times New Roman"/>
          <w:sz w:val="27"/>
          <w:szCs w:val="27"/>
          <w:lang w:eastAsia="ru-RU"/>
        </w:rPr>
        <w:t>.</w:t>
      </w:r>
    </w:p>
    <w:p w:rsidR="00E93934" w:rsidP="007D0DA7" w14:paraId="2274CD90" w14:textId="77777777">
      <w:pPr>
        <w:spacing w:after="0" w:line="240" w:lineRule="auto"/>
        <w:ind w:firstLine="720"/>
        <w:jc w:val="both"/>
        <w:rPr>
          <w:rFonts w:ascii="Times New Roman" w:hAnsi="Times New Roman"/>
          <w:sz w:val="27"/>
          <w:szCs w:val="27"/>
          <w:lang w:eastAsia="ru-RU"/>
        </w:rPr>
      </w:pPr>
      <w:r w:rsidRPr="00E8024C">
        <w:rPr>
          <w:rFonts w:ascii="Times New Roman" w:hAnsi="Times New Roman"/>
          <w:sz w:val="27"/>
          <w:szCs w:val="27"/>
          <w:lang w:eastAsia="ru-RU"/>
        </w:rPr>
        <w:t xml:space="preserve">Действия </w:t>
      </w:r>
      <w:r w:rsidRPr="001640C1">
        <w:rPr>
          <w:rFonts w:ascii="Times New Roman" w:hAnsi="Times New Roman"/>
          <w:sz w:val="27"/>
          <w:szCs w:val="27"/>
          <w:lang w:eastAsia="ru-RU"/>
        </w:rPr>
        <w:t>Баташовой</w:t>
      </w:r>
      <w:r w:rsidRPr="001640C1">
        <w:rPr>
          <w:rFonts w:ascii="Times New Roman" w:hAnsi="Times New Roman"/>
          <w:sz w:val="27"/>
          <w:szCs w:val="27"/>
          <w:lang w:eastAsia="ru-RU"/>
        </w:rPr>
        <w:t xml:space="preserve"> З.М. </w:t>
      </w:r>
      <w:r w:rsidRPr="00E8024C">
        <w:rPr>
          <w:rFonts w:ascii="Times New Roman" w:hAnsi="Times New Roman"/>
          <w:sz w:val="27"/>
          <w:szCs w:val="27"/>
          <w:lang w:eastAsia="ru-RU"/>
        </w:rPr>
        <w:t>квалифицированы по ч. 1 ст. 1</w:t>
      </w:r>
      <w:r>
        <w:rPr>
          <w:rFonts w:ascii="Times New Roman" w:hAnsi="Times New Roman"/>
          <w:sz w:val="27"/>
          <w:szCs w:val="27"/>
          <w:lang w:eastAsia="ru-RU"/>
        </w:rPr>
        <w:t>60</w:t>
      </w:r>
      <w:r w:rsidRPr="00E8024C">
        <w:rPr>
          <w:rFonts w:ascii="Times New Roman" w:hAnsi="Times New Roman"/>
          <w:sz w:val="27"/>
          <w:szCs w:val="27"/>
          <w:lang w:eastAsia="ru-RU"/>
        </w:rPr>
        <w:t xml:space="preserve"> УК РФ, как </w:t>
      </w:r>
      <w:r w:rsidRPr="001640C1">
        <w:rPr>
          <w:rFonts w:ascii="Times New Roman" w:hAnsi="Times New Roman"/>
          <w:sz w:val="27"/>
          <w:szCs w:val="27"/>
          <w:lang w:eastAsia="ru-RU"/>
        </w:rPr>
        <w:t>присвоение, то есть хищение чужого имущества, вверенного виновно</w:t>
      </w:r>
      <w:r>
        <w:rPr>
          <w:rFonts w:ascii="Times New Roman" w:hAnsi="Times New Roman"/>
          <w:sz w:val="27"/>
          <w:szCs w:val="27"/>
          <w:lang w:eastAsia="ru-RU"/>
        </w:rPr>
        <w:t>му</w:t>
      </w:r>
      <w:r w:rsidRPr="00E8024C">
        <w:rPr>
          <w:rFonts w:ascii="Times New Roman" w:hAnsi="Times New Roman"/>
          <w:sz w:val="27"/>
          <w:szCs w:val="27"/>
          <w:lang w:eastAsia="ru-RU"/>
        </w:rPr>
        <w:t xml:space="preserve">.  </w:t>
      </w:r>
      <w:r w:rsidRPr="00E8024C">
        <w:rPr>
          <w:rFonts w:ascii="Times New Roman" w:hAnsi="Times New Roman"/>
          <w:sz w:val="27"/>
          <w:szCs w:val="27"/>
          <w:lang w:eastAsia="ru-RU"/>
        </w:rPr>
        <w:tab/>
      </w:r>
    </w:p>
    <w:p w:rsidR="007D0DA7" w:rsidP="007D0DA7" w14:paraId="75FECC06" w14:textId="77777777">
      <w:pPr>
        <w:spacing w:after="0" w:line="240" w:lineRule="auto"/>
        <w:ind w:firstLine="720"/>
        <w:jc w:val="both"/>
        <w:rPr>
          <w:rFonts w:ascii="Times New Roman" w:hAnsi="Times New Roman"/>
          <w:sz w:val="28"/>
          <w:szCs w:val="28"/>
        </w:rPr>
      </w:pPr>
    </w:p>
    <w:p w:rsidR="007B5136" w:rsidRPr="00E8024C" w:rsidP="007B5136" w14:paraId="4AE603A8" w14:textId="77777777">
      <w:pPr>
        <w:spacing w:after="0" w:line="240" w:lineRule="auto"/>
        <w:ind w:firstLine="720"/>
        <w:jc w:val="both"/>
        <w:rPr>
          <w:rFonts w:ascii="Times New Roman" w:hAnsi="Times New Roman"/>
          <w:sz w:val="27"/>
          <w:szCs w:val="27"/>
        </w:rPr>
      </w:pPr>
      <w:r w:rsidRPr="00E8024C">
        <w:rPr>
          <w:rFonts w:ascii="Times New Roman" w:hAnsi="Times New Roman"/>
          <w:sz w:val="27"/>
          <w:szCs w:val="27"/>
        </w:rPr>
        <w:t>С предъявленным обвинением по ч. 1 ст. 1</w:t>
      </w:r>
      <w:r>
        <w:rPr>
          <w:rFonts w:ascii="Times New Roman" w:hAnsi="Times New Roman"/>
          <w:sz w:val="27"/>
          <w:szCs w:val="27"/>
        </w:rPr>
        <w:t>60</w:t>
      </w:r>
      <w:r w:rsidRPr="00E8024C">
        <w:rPr>
          <w:rFonts w:ascii="Times New Roman" w:hAnsi="Times New Roman"/>
          <w:sz w:val="27"/>
          <w:szCs w:val="27"/>
        </w:rPr>
        <w:t xml:space="preserve"> УК РФ подсудим</w:t>
      </w:r>
      <w:r>
        <w:rPr>
          <w:rFonts w:ascii="Times New Roman" w:hAnsi="Times New Roman"/>
          <w:sz w:val="27"/>
          <w:szCs w:val="27"/>
        </w:rPr>
        <w:t>ая</w:t>
      </w:r>
      <w:r w:rsidRPr="00E8024C">
        <w:rPr>
          <w:rFonts w:ascii="Times New Roman" w:hAnsi="Times New Roman"/>
          <w:sz w:val="27"/>
          <w:szCs w:val="27"/>
        </w:rPr>
        <w:t xml:space="preserve"> </w:t>
      </w:r>
      <w:r w:rsidRPr="001640C1">
        <w:rPr>
          <w:rFonts w:ascii="Times New Roman" w:hAnsi="Times New Roman"/>
          <w:sz w:val="27"/>
          <w:szCs w:val="27"/>
        </w:rPr>
        <w:t>Баташова</w:t>
      </w:r>
      <w:r w:rsidRPr="001640C1">
        <w:rPr>
          <w:rFonts w:ascii="Times New Roman" w:hAnsi="Times New Roman"/>
          <w:sz w:val="27"/>
          <w:szCs w:val="27"/>
        </w:rPr>
        <w:t xml:space="preserve"> З.М.</w:t>
      </w:r>
      <w:r w:rsidRPr="0049562D">
        <w:rPr>
          <w:rFonts w:ascii="Times New Roman" w:hAnsi="Times New Roman"/>
          <w:sz w:val="27"/>
          <w:szCs w:val="27"/>
        </w:rPr>
        <w:t xml:space="preserve"> </w:t>
      </w:r>
      <w:r w:rsidRPr="00E8024C">
        <w:rPr>
          <w:rFonts w:ascii="Times New Roman" w:hAnsi="Times New Roman"/>
          <w:sz w:val="27"/>
          <w:szCs w:val="27"/>
        </w:rPr>
        <w:t>согласн</w:t>
      </w:r>
      <w:r>
        <w:rPr>
          <w:rFonts w:ascii="Times New Roman" w:hAnsi="Times New Roman"/>
          <w:sz w:val="27"/>
          <w:szCs w:val="27"/>
        </w:rPr>
        <w:t>а</w:t>
      </w:r>
      <w:r w:rsidRPr="00E8024C">
        <w:rPr>
          <w:rFonts w:ascii="Times New Roman" w:hAnsi="Times New Roman"/>
          <w:sz w:val="27"/>
          <w:szCs w:val="27"/>
        </w:rPr>
        <w:t xml:space="preserve"> в полном объеме. При ознакомлении с материалами уголовного дела, в присутствии защитника, выразил</w:t>
      </w:r>
      <w:r w:rsidR="00BD3669">
        <w:rPr>
          <w:rFonts w:ascii="Times New Roman" w:hAnsi="Times New Roman"/>
          <w:sz w:val="27"/>
          <w:szCs w:val="27"/>
        </w:rPr>
        <w:t>а</w:t>
      </w:r>
      <w:r w:rsidRPr="00E8024C">
        <w:rPr>
          <w:rFonts w:ascii="Times New Roman" w:hAnsi="Times New Roman"/>
          <w:sz w:val="27"/>
          <w:szCs w:val="27"/>
        </w:rPr>
        <w:t xml:space="preserve"> желание воспользоваться правом, предусмотренным п. 2 ч. 5 ст. 217 УПК РФ - о применении особого порядка судебного разбирательства.</w:t>
      </w:r>
    </w:p>
    <w:p w:rsidR="007B5136" w:rsidRPr="00E8024C" w:rsidP="007B5136" w14:paraId="75271912" w14:textId="77777777">
      <w:pPr>
        <w:spacing w:after="0" w:line="240" w:lineRule="auto"/>
        <w:ind w:firstLine="720"/>
        <w:jc w:val="both"/>
        <w:rPr>
          <w:rFonts w:ascii="Times New Roman" w:hAnsi="Times New Roman"/>
          <w:sz w:val="27"/>
          <w:szCs w:val="27"/>
        </w:rPr>
      </w:pPr>
      <w:r w:rsidRPr="00E8024C">
        <w:rPr>
          <w:rFonts w:ascii="Times New Roman" w:hAnsi="Times New Roman"/>
          <w:sz w:val="27"/>
          <w:szCs w:val="27"/>
        </w:rPr>
        <w:t>В судебном заседании подсудим</w:t>
      </w:r>
      <w:r>
        <w:rPr>
          <w:rFonts w:ascii="Times New Roman" w:hAnsi="Times New Roman"/>
          <w:sz w:val="27"/>
          <w:szCs w:val="27"/>
        </w:rPr>
        <w:t>ая</w:t>
      </w:r>
      <w:r w:rsidRPr="00E8024C">
        <w:rPr>
          <w:rFonts w:ascii="Times New Roman" w:hAnsi="Times New Roman"/>
          <w:sz w:val="27"/>
          <w:szCs w:val="27"/>
        </w:rPr>
        <w:t xml:space="preserve"> </w:t>
      </w:r>
      <w:r w:rsidRPr="001640C1">
        <w:rPr>
          <w:rFonts w:ascii="Times New Roman" w:hAnsi="Times New Roman"/>
          <w:sz w:val="27"/>
          <w:szCs w:val="27"/>
        </w:rPr>
        <w:t>Баташова</w:t>
      </w:r>
      <w:r w:rsidRPr="001640C1">
        <w:rPr>
          <w:rFonts w:ascii="Times New Roman" w:hAnsi="Times New Roman"/>
          <w:sz w:val="27"/>
          <w:szCs w:val="27"/>
        </w:rPr>
        <w:t xml:space="preserve"> З.М.</w:t>
      </w:r>
      <w:r w:rsidRPr="0049562D">
        <w:rPr>
          <w:rFonts w:ascii="Times New Roman" w:hAnsi="Times New Roman"/>
          <w:sz w:val="27"/>
          <w:szCs w:val="27"/>
        </w:rPr>
        <w:t xml:space="preserve"> </w:t>
      </w:r>
      <w:r w:rsidRPr="00E8024C">
        <w:rPr>
          <w:rFonts w:ascii="Times New Roman" w:hAnsi="Times New Roman"/>
          <w:sz w:val="27"/>
          <w:szCs w:val="27"/>
        </w:rPr>
        <w:t>в присутствии защитника, ходатайство о постановлении приговора без проведения судебного разбирательства поддержал</w:t>
      </w:r>
      <w:r>
        <w:rPr>
          <w:rFonts w:ascii="Times New Roman" w:hAnsi="Times New Roman"/>
          <w:sz w:val="27"/>
          <w:szCs w:val="27"/>
        </w:rPr>
        <w:t>а</w:t>
      </w:r>
      <w:r w:rsidRPr="00E8024C">
        <w:rPr>
          <w:rFonts w:ascii="Times New Roman" w:hAnsi="Times New Roman"/>
          <w:sz w:val="27"/>
          <w:szCs w:val="27"/>
        </w:rPr>
        <w:t>, суду показал</w:t>
      </w:r>
      <w:r>
        <w:rPr>
          <w:rFonts w:ascii="Times New Roman" w:hAnsi="Times New Roman"/>
          <w:sz w:val="27"/>
          <w:szCs w:val="27"/>
        </w:rPr>
        <w:t>а</w:t>
      </w:r>
      <w:r w:rsidRPr="00E8024C">
        <w:rPr>
          <w:rFonts w:ascii="Times New Roman" w:hAnsi="Times New Roman"/>
          <w:sz w:val="27"/>
          <w:szCs w:val="27"/>
        </w:rPr>
        <w:t>, что предъявленное обвинение е</w:t>
      </w:r>
      <w:r>
        <w:rPr>
          <w:rFonts w:ascii="Times New Roman" w:hAnsi="Times New Roman"/>
          <w:sz w:val="27"/>
          <w:szCs w:val="27"/>
        </w:rPr>
        <w:t>й</w:t>
      </w:r>
      <w:r w:rsidRPr="00E8024C">
        <w:rPr>
          <w:rFonts w:ascii="Times New Roman" w:hAnsi="Times New Roman"/>
          <w:sz w:val="27"/>
          <w:szCs w:val="27"/>
        </w:rPr>
        <w:t xml:space="preserve"> понятно, он</w:t>
      </w:r>
      <w:r>
        <w:rPr>
          <w:rFonts w:ascii="Times New Roman" w:hAnsi="Times New Roman"/>
          <w:sz w:val="27"/>
          <w:szCs w:val="27"/>
        </w:rPr>
        <w:t>а</w:t>
      </w:r>
      <w:r w:rsidRPr="00E8024C">
        <w:rPr>
          <w:rFonts w:ascii="Times New Roman" w:hAnsi="Times New Roman"/>
          <w:sz w:val="27"/>
          <w:szCs w:val="27"/>
        </w:rPr>
        <w:t xml:space="preserve"> согласн</w:t>
      </w:r>
      <w:r>
        <w:rPr>
          <w:rFonts w:ascii="Times New Roman" w:hAnsi="Times New Roman"/>
          <w:sz w:val="27"/>
          <w:szCs w:val="27"/>
        </w:rPr>
        <w:t>а</w:t>
      </w:r>
      <w:r w:rsidRPr="00E8024C">
        <w:rPr>
          <w:rFonts w:ascii="Times New Roman" w:hAnsi="Times New Roman"/>
          <w:sz w:val="27"/>
          <w:szCs w:val="27"/>
        </w:rPr>
        <w:t xml:space="preserve"> с предъявленным обвинением, вину признает в полном объеме, в содеянном раскаивается, ходатайство </w:t>
      </w:r>
      <w:r>
        <w:rPr>
          <w:rFonts w:ascii="Times New Roman" w:hAnsi="Times New Roman"/>
          <w:sz w:val="27"/>
          <w:szCs w:val="27"/>
        </w:rPr>
        <w:t>ею</w:t>
      </w:r>
      <w:r w:rsidRPr="00E8024C">
        <w:rPr>
          <w:rFonts w:ascii="Times New Roman" w:hAnsi="Times New Roman"/>
          <w:sz w:val="27"/>
          <w:szCs w:val="27"/>
        </w:rPr>
        <w:t xml:space="preserve"> заявлено добровольно, после консультации с защитником и в его присутствии, характер и последствия заявленного ходатайства понимает и осознает. </w:t>
      </w:r>
    </w:p>
    <w:p w:rsidR="007B5136" w:rsidRPr="00E8024C" w:rsidP="007B5136" w14:paraId="77F9CDF5" w14:textId="77777777">
      <w:pPr>
        <w:spacing w:after="0" w:line="240" w:lineRule="auto"/>
        <w:ind w:firstLine="720"/>
        <w:jc w:val="both"/>
        <w:rPr>
          <w:rFonts w:ascii="Times New Roman" w:hAnsi="Times New Roman"/>
          <w:sz w:val="27"/>
          <w:szCs w:val="27"/>
          <w:shd w:val="clear" w:color="auto" w:fill="FFFFFF"/>
        </w:rPr>
      </w:pPr>
      <w:r w:rsidRPr="00E8024C">
        <w:rPr>
          <w:rFonts w:ascii="Times New Roman" w:hAnsi="Times New Roman"/>
          <w:sz w:val="27"/>
          <w:szCs w:val="27"/>
          <w:shd w:val="clear" w:color="auto" w:fill="FFFFFF"/>
        </w:rPr>
        <w:t xml:space="preserve">Защитник – адвокат </w:t>
      </w:r>
      <w:r>
        <w:rPr>
          <w:rFonts w:ascii="Times New Roman" w:hAnsi="Times New Roman"/>
          <w:sz w:val="27"/>
          <w:szCs w:val="27"/>
          <w:shd w:val="clear" w:color="auto" w:fill="FFFFFF"/>
        </w:rPr>
        <w:t>Винтер Е.В.</w:t>
      </w:r>
      <w:r w:rsidRPr="00E8024C">
        <w:rPr>
          <w:rFonts w:ascii="Times New Roman" w:hAnsi="Times New Roman"/>
          <w:sz w:val="27"/>
          <w:szCs w:val="27"/>
          <w:shd w:val="clear" w:color="auto" w:fill="FFFFFF"/>
        </w:rPr>
        <w:t xml:space="preserve"> поддержал ходатайство о постановлении приговора в особом порядке принятия судебного решения.  </w:t>
      </w:r>
    </w:p>
    <w:p w:rsidR="007B5136" w:rsidRPr="00E8024C" w:rsidP="007B5136" w14:paraId="455F2B1C" w14:textId="77777777">
      <w:pPr>
        <w:spacing w:after="0" w:line="240" w:lineRule="auto"/>
        <w:ind w:firstLine="720"/>
        <w:jc w:val="both"/>
        <w:rPr>
          <w:rFonts w:ascii="Times New Roman" w:hAnsi="Times New Roman"/>
          <w:sz w:val="27"/>
          <w:szCs w:val="27"/>
          <w:shd w:val="clear" w:color="auto" w:fill="FFFFFF"/>
        </w:rPr>
      </w:pPr>
      <w:r w:rsidRPr="00E8024C">
        <w:rPr>
          <w:rFonts w:ascii="Times New Roman" w:hAnsi="Times New Roman"/>
          <w:sz w:val="27"/>
          <w:szCs w:val="27"/>
          <w:shd w:val="clear" w:color="auto" w:fill="FFFFFF"/>
        </w:rPr>
        <w:t xml:space="preserve">Представитель потерпевшего </w:t>
      </w:r>
      <w:r>
        <w:rPr>
          <w:rFonts w:ascii="Times New Roman" w:hAnsi="Times New Roman"/>
          <w:sz w:val="27"/>
          <w:szCs w:val="27"/>
          <w:shd w:val="clear" w:color="auto" w:fill="FFFFFF"/>
        </w:rPr>
        <w:t>Белоус О.В.</w:t>
      </w:r>
      <w:r w:rsidRPr="00E8024C">
        <w:rPr>
          <w:rFonts w:ascii="Times New Roman" w:hAnsi="Times New Roman"/>
          <w:sz w:val="27"/>
          <w:szCs w:val="27"/>
          <w:shd w:val="clear" w:color="auto" w:fill="FFFFFF"/>
        </w:rPr>
        <w:t xml:space="preserve"> в судебном заседании участия не принимал</w:t>
      </w:r>
      <w:r>
        <w:rPr>
          <w:rFonts w:ascii="Times New Roman" w:hAnsi="Times New Roman"/>
          <w:sz w:val="27"/>
          <w:szCs w:val="27"/>
          <w:shd w:val="clear" w:color="auto" w:fill="FFFFFF"/>
        </w:rPr>
        <w:t>а</w:t>
      </w:r>
      <w:r w:rsidRPr="00E8024C">
        <w:rPr>
          <w:rFonts w:ascii="Times New Roman" w:hAnsi="Times New Roman"/>
          <w:sz w:val="27"/>
          <w:szCs w:val="27"/>
          <w:shd w:val="clear" w:color="auto" w:fill="FFFFFF"/>
        </w:rPr>
        <w:t>, в ходе извещения телефонограммой просил</w:t>
      </w:r>
      <w:r>
        <w:rPr>
          <w:rFonts w:ascii="Times New Roman" w:hAnsi="Times New Roman"/>
          <w:sz w:val="27"/>
          <w:szCs w:val="27"/>
          <w:shd w:val="clear" w:color="auto" w:fill="FFFFFF"/>
        </w:rPr>
        <w:t>а</w:t>
      </w:r>
      <w:r w:rsidRPr="00E8024C">
        <w:rPr>
          <w:rFonts w:ascii="Times New Roman" w:hAnsi="Times New Roman"/>
          <w:sz w:val="27"/>
          <w:szCs w:val="27"/>
          <w:shd w:val="clear" w:color="auto" w:fill="FFFFFF"/>
        </w:rPr>
        <w:t xml:space="preserve"> рассмотреть дело в е</w:t>
      </w:r>
      <w:r>
        <w:rPr>
          <w:rFonts w:ascii="Times New Roman" w:hAnsi="Times New Roman"/>
          <w:sz w:val="27"/>
          <w:szCs w:val="27"/>
          <w:shd w:val="clear" w:color="auto" w:fill="FFFFFF"/>
        </w:rPr>
        <w:t>е</w:t>
      </w:r>
      <w:r w:rsidRPr="00E8024C">
        <w:rPr>
          <w:rFonts w:ascii="Times New Roman" w:hAnsi="Times New Roman"/>
          <w:sz w:val="27"/>
          <w:szCs w:val="27"/>
          <w:shd w:val="clear" w:color="auto" w:fill="FFFFFF"/>
        </w:rPr>
        <w:t xml:space="preserve"> отсутствие, указал</w:t>
      </w:r>
      <w:r>
        <w:rPr>
          <w:rFonts w:ascii="Times New Roman" w:hAnsi="Times New Roman"/>
          <w:sz w:val="27"/>
          <w:szCs w:val="27"/>
          <w:shd w:val="clear" w:color="auto" w:fill="FFFFFF"/>
        </w:rPr>
        <w:t>а</w:t>
      </w:r>
      <w:r w:rsidRPr="00E8024C">
        <w:rPr>
          <w:rFonts w:ascii="Times New Roman" w:hAnsi="Times New Roman"/>
          <w:sz w:val="27"/>
          <w:szCs w:val="27"/>
          <w:shd w:val="clear" w:color="auto" w:fill="FFFFFF"/>
        </w:rPr>
        <w:t>, что особый порядок постановления приговора е</w:t>
      </w:r>
      <w:r>
        <w:rPr>
          <w:rFonts w:ascii="Times New Roman" w:hAnsi="Times New Roman"/>
          <w:sz w:val="27"/>
          <w:szCs w:val="27"/>
          <w:shd w:val="clear" w:color="auto" w:fill="FFFFFF"/>
        </w:rPr>
        <w:t>й</w:t>
      </w:r>
      <w:r w:rsidRPr="00E8024C">
        <w:rPr>
          <w:rFonts w:ascii="Times New Roman" w:hAnsi="Times New Roman"/>
          <w:sz w:val="27"/>
          <w:szCs w:val="27"/>
          <w:shd w:val="clear" w:color="auto" w:fill="FFFFFF"/>
        </w:rPr>
        <w:t xml:space="preserve"> </w:t>
      </w:r>
      <w:r w:rsidRPr="00E8024C">
        <w:rPr>
          <w:rFonts w:ascii="Times New Roman" w:hAnsi="Times New Roman"/>
          <w:sz w:val="27"/>
          <w:szCs w:val="27"/>
          <w:shd w:val="clear" w:color="auto" w:fill="FFFFFF"/>
        </w:rPr>
        <w:t>разъяснен и понятен, против постановления приговора в особом порядке не возражает.</w:t>
      </w:r>
    </w:p>
    <w:p w:rsidR="007B5136" w:rsidRPr="00E8024C" w:rsidP="007B5136" w14:paraId="6F05BBCB" w14:textId="77777777">
      <w:pPr>
        <w:spacing w:after="0" w:line="240" w:lineRule="auto"/>
        <w:ind w:firstLine="720"/>
        <w:jc w:val="both"/>
        <w:rPr>
          <w:rFonts w:ascii="Times New Roman" w:hAnsi="Times New Roman"/>
          <w:sz w:val="27"/>
          <w:szCs w:val="27"/>
        </w:rPr>
      </w:pPr>
      <w:r w:rsidRPr="00E8024C">
        <w:rPr>
          <w:rFonts w:ascii="Times New Roman" w:hAnsi="Times New Roman"/>
          <w:sz w:val="27"/>
          <w:szCs w:val="27"/>
        </w:rPr>
        <w:t xml:space="preserve">Государственный обвинитель не возражал против постановления приговора в отношении </w:t>
      </w:r>
      <w:r w:rsidRPr="00FF7CF9">
        <w:rPr>
          <w:rFonts w:ascii="Times New Roman" w:hAnsi="Times New Roman"/>
          <w:sz w:val="27"/>
          <w:szCs w:val="27"/>
        </w:rPr>
        <w:t>Баташов</w:t>
      </w:r>
      <w:r>
        <w:rPr>
          <w:rFonts w:ascii="Times New Roman" w:hAnsi="Times New Roman"/>
          <w:sz w:val="27"/>
          <w:szCs w:val="27"/>
        </w:rPr>
        <w:t>ой</w:t>
      </w:r>
      <w:r w:rsidRPr="00FF7CF9">
        <w:rPr>
          <w:rFonts w:ascii="Times New Roman" w:hAnsi="Times New Roman"/>
          <w:sz w:val="27"/>
          <w:szCs w:val="27"/>
        </w:rPr>
        <w:t xml:space="preserve"> З.М.</w:t>
      </w:r>
      <w:r w:rsidRPr="0049562D">
        <w:rPr>
          <w:rFonts w:ascii="Times New Roman" w:hAnsi="Times New Roman"/>
          <w:sz w:val="27"/>
          <w:szCs w:val="27"/>
        </w:rPr>
        <w:t xml:space="preserve"> </w:t>
      </w:r>
      <w:r w:rsidRPr="00E8024C">
        <w:rPr>
          <w:rFonts w:ascii="Times New Roman" w:hAnsi="Times New Roman"/>
          <w:sz w:val="27"/>
          <w:szCs w:val="27"/>
        </w:rPr>
        <w:t>без судебного разбирательства в связи с согласием подсудимо</w:t>
      </w:r>
      <w:r>
        <w:rPr>
          <w:rFonts w:ascii="Times New Roman" w:hAnsi="Times New Roman"/>
          <w:sz w:val="27"/>
          <w:szCs w:val="27"/>
        </w:rPr>
        <w:t>й</w:t>
      </w:r>
      <w:r w:rsidRPr="00E8024C">
        <w:rPr>
          <w:rFonts w:ascii="Times New Roman" w:hAnsi="Times New Roman"/>
          <w:sz w:val="27"/>
          <w:szCs w:val="27"/>
        </w:rPr>
        <w:t xml:space="preserve"> с предъявленным обвинением. </w:t>
      </w:r>
    </w:p>
    <w:p w:rsidR="007B5136" w:rsidRPr="00E8024C" w:rsidP="007B5136" w14:paraId="4A0246CB" w14:textId="77777777">
      <w:pPr>
        <w:spacing w:after="0" w:line="240" w:lineRule="auto"/>
        <w:ind w:firstLine="720"/>
        <w:jc w:val="both"/>
        <w:rPr>
          <w:rFonts w:ascii="Times New Roman" w:hAnsi="Times New Roman"/>
          <w:sz w:val="27"/>
          <w:szCs w:val="27"/>
        </w:rPr>
      </w:pPr>
      <w:r w:rsidRPr="00E8024C">
        <w:rPr>
          <w:rFonts w:ascii="Times New Roman" w:hAnsi="Times New Roman"/>
          <w:sz w:val="27"/>
          <w:szCs w:val="27"/>
        </w:rPr>
        <w:t>Проанализировав вышеизложенное, суд приходит к выводу, что ходатайство подсудимо</w:t>
      </w:r>
      <w:r>
        <w:rPr>
          <w:rFonts w:ascii="Times New Roman" w:hAnsi="Times New Roman"/>
          <w:sz w:val="27"/>
          <w:szCs w:val="27"/>
        </w:rPr>
        <w:t>й</w:t>
      </w:r>
      <w:r w:rsidRPr="00E8024C">
        <w:rPr>
          <w:rFonts w:ascii="Times New Roman" w:hAnsi="Times New Roman"/>
          <w:sz w:val="27"/>
          <w:szCs w:val="27"/>
        </w:rPr>
        <w:t xml:space="preserve"> подлежит удовлетворению, поскольку все условия постановления приговора в особом порядке, предусмотренные ст. ст. 314-316 УПК РФ, в отношении подсудимо</w:t>
      </w:r>
      <w:r>
        <w:rPr>
          <w:rFonts w:ascii="Times New Roman" w:hAnsi="Times New Roman"/>
          <w:sz w:val="27"/>
          <w:szCs w:val="27"/>
        </w:rPr>
        <w:t>й</w:t>
      </w:r>
      <w:r w:rsidRPr="00E8024C">
        <w:rPr>
          <w:rFonts w:ascii="Times New Roman" w:hAnsi="Times New Roman"/>
          <w:sz w:val="27"/>
          <w:szCs w:val="27"/>
        </w:rPr>
        <w:t xml:space="preserve"> </w:t>
      </w:r>
      <w:r w:rsidRPr="00FF7CF9">
        <w:rPr>
          <w:rFonts w:ascii="Times New Roman" w:hAnsi="Times New Roman"/>
          <w:sz w:val="27"/>
          <w:szCs w:val="27"/>
        </w:rPr>
        <w:t>Баташов</w:t>
      </w:r>
      <w:r>
        <w:rPr>
          <w:rFonts w:ascii="Times New Roman" w:hAnsi="Times New Roman"/>
          <w:sz w:val="27"/>
          <w:szCs w:val="27"/>
        </w:rPr>
        <w:t>ой</w:t>
      </w:r>
      <w:r w:rsidRPr="00FF7CF9">
        <w:rPr>
          <w:rFonts w:ascii="Times New Roman" w:hAnsi="Times New Roman"/>
          <w:sz w:val="27"/>
          <w:szCs w:val="27"/>
        </w:rPr>
        <w:t xml:space="preserve"> З.М.</w:t>
      </w:r>
      <w:r w:rsidRPr="0049562D">
        <w:rPr>
          <w:rFonts w:ascii="Times New Roman" w:hAnsi="Times New Roman"/>
          <w:sz w:val="27"/>
          <w:szCs w:val="27"/>
        </w:rPr>
        <w:t xml:space="preserve"> </w:t>
      </w:r>
      <w:r w:rsidRPr="00E8024C">
        <w:rPr>
          <w:rFonts w:ascii="Times New Roman" w:hAnsi="Times New Roman"/>
          <w:sz w:val="27"/>
          <w:szCs w:val="27"/>
        </w:rPr>
        <w:t>соблюдены.</w:t>
      </w:r>
    </w:p>
    <w:p w:rsidR="007B5136" w:rsidRPr="00E8024C" w:rsidP="007B5136" w14:paraId="5462B0E3" w14:textId="77777777">
      <w:pPr>
        <w:spacing w:after="0" w:line="240" w:lineRule="auto"/>
        <w:ind w:firstLine="720"/>
        <w:jc w:val="both"/>
        <w:rPr>
          <w:rFonts w:ascii="Times New Roman" w:hAnsi="Times New Roman"/>
          <w:sz w:val="27"/>
          <w:szCs w:val="27"/>
        </w:rPr>
      </w:pPr>
      <w:r w:rsidRPr="00E8024C">
        <w:rPr>
          <w:rFonts w:ascii="Times New Roman" w:hAnsi="Times New Roman"/>
          <w:sz w:val="27"/>
          <w:szCs w:val="27"/>
        </w:rPr>
        <w:t xml:space="preserve">Совершенное </w:t>
      </w:r>
      <w:r w:rsidRPr="00FF7CF9">
        <w:rPr>
          <w:rFonts w:ascii="Times New Roman" w:hAnsi="Times New Roman"/>
          <w:sz w:val="27"/>
          <w:szCs w:val="27"/>
        </w:rPr>
        <w:t>Баташов</w:t>
      </w:r>
      <w:r>
        <w:rPr>
          <w:rFonts w:ascii="Times New Roman" w:hAnsi="Times New Roman"/>
          <w:sz w:val="27"/>
          <w:szCs w:val="27"/>
        </w:rPr>
        <w:t>ой</w:t>
      </w:r>
      <w:r w:rsidRPr="00FF7CF9">
        <w:rPr>
          <w:rFonts w:ascii="Times New Roman" w:hAnsi="Times New Roman"/>
          <w:sz w:val="27"/>
          <w:szCs w:val="27"/>
        </w:rPr>
        <w:t xml:space="preserve"> З.М.</w:t>
      </w:r>
      <w:r w:rsidRPr="0049562D">
        <w:rPr>
          <w:rFonts w:ascii="Times New Roman" w:hAnsi="Times New Roman"/>
          <w:sz w:val="27"/>
          <w:szCs w:val="27"/>
        </w:rPr>
        <w:t xml:space="preserve"> </w:t>
      </w:r>
      <w:r w:rsidRPr="00E8024C">
        <w:rPr>
          <w:rFonts w:ascii="Times New Roman" w:hAnsi="Times New Roman"/>
          <w:sz w:val="27"/>
          <w:szCs w:val="27"/>
        </w:rPr>
        <w:t>преступление относится к категории небольшой тяжести, в ходе ознакомления с материалами уголовного дела в порядке ст. 217 УПК РФ обвиняем</w:t>
      </w:r>
      <w:r>
        <w:rPr>
          <w:rFonts w:ascii="Times New Roman" w:hAnsi="Times New Roman"/>
          <w:sz w:val="27"/>
          <w:szCs w:val="27"/>
        </w:rPr>
        <w:t>ая</w:t>
      </w:r>
      <w:r w:rsidRPr="00E8024C">
        <w:rPr>
          <w:rFonts w:ascii="Times New Roman" w:hAnsi="Times New Roman"/>
          <w:sz w:val="27"/>
          <w:szCs w:val="27"/>
        </w:rPr>
        <w:t xml:space="preserve"> заявил</w:t>
      </w:r>
      <w:r>
        <w:rPr>
          <w:rFonts w:ascii="Times New Roman" w:hAnsi="Times New Roman"/>
          <w:sz w:val="27"/>
          <w:szCs w:val="27"/>
        </w:rPr>
        <w:t>а</w:t>
      </w:r>
      <w:r w:rsidRPr="00E8024C">
        <w:rPr>
          <w:rFonts w:ascii="Times New Roman" w:hAnsi="Times New Roman"/>
          <w:sz w:val="27"/>
          <w:szCs w:val="27"/>
        </w:rPr>
        <w:t xml:space="preserve"> ходатайство о рассмотрении дела в порядке особого производства, которое поддержал</w:t>
      </w:r>
      <w:r>
        <w:rPr>
          <w:rFonts w:ascii="Times New Roman" w:hAnsi="Times New Roman"/>
          <w:sz w:val="27"/>
          <w:szCs w:val="27"/>
        </w:rPr>
        <w:t>а</w:t>
      </w:r>
      <w:r w:rsidRPr="00E8024C">
        <w:rPr>
          <w:rFonts w:ascii="Times New Roman" w:hAnsi="Times New Roman"/>
          <w:sz w:val="27"/>
          <w:szCs w:val="27"/>
        </w:rPr>
        <w:t xml:space="preserve"> в судебном заседании. </w:t>
      </w:r>
    </w:p>
    <w:p w:rsidR="007B5136" w:rsidRPr="00E8024C" w:rsidP="007B5136" w14:paraId="6928D7D1" w14:textId="77777777">
      <w:pPr>
        <w:spacing w:after="0" w:line="240" w:lineRule="auto"/>
        <w:ind w:firstLine="720"/>
        <w:jc w:val="both"/>
        <w:rPr>
          <w:rFonts w:ascii="Times New Roman" w:hAnsi="Times New Roman"/>
          <w:sz w:val="27"/>
          <w:szCs w:val="27"/>
        </w:rPr>
      </w:pPr>
      <w:r w:rsidRPr="00E8024C">
        <w:rPr>
          <w:rFonts w:ascii="Times New Roman" w:hAnsi="Times New Roman"/>
          <w:sz w:val="27"/>
          <w:szCs w:val="27"/>
        </w:rPr>
        <w:t>Вменяемость подсудимо</w:t>
      </w:r>
      <w:r>
        <w:rPr>
          <w:rFonts w:ascii="Times New Roman" w:hAnsi="Times New Roman"/>
          <w:sz w:val="27"/>
          <w:szCs w:val="27"/>
        </w:rPr>
        <w:t>й</w:t>
      </w:r>
      <w:r w:rsidRPr="00E8024C">
        <w:rPr>
          <w:rFonts w:ascii="Times New Roman" w:hAnsi="Times New Roman"/>
          <w:sz w:val="27"/>
          <w:szCs w:val="27"/>
        </w:rPr>
        <w:t xml:space="preserve"> сомнений у суда не вызывает, так как </w:t>
      </w:r>
      <w:r w:rsidRPr="00FF7CF9">
        <w:rPr>
          <w:rFonts w:ascii="Times New Roman" w:hAnsi="Times New Roman"/>
          <w:sz w:val="27"/>
          <w:szCs w:val="27"/>
        </w:rPr>
        <w:t>Баташова</w:t>
      </w:r>
      <w:r w:rsidRPr="00FF7CF9">
        <w:rPr>
          <w:rFonts w:ascii="Times New Roman" w:hAnsi="Times New Roman"/>
          <w:sz w:val="27"/>
          <w:szCs w:val="27"/>
        </w:rPr>
        <w:t xml:space="preserve"> З.М.</w:t>
      </w:r>
      <w:r>
        <w:rPr>
          <w:rFonts w:ascii="Times New Roman" w:hAnsi="Times New Roman"/>
          <w:sz w:val="27"/>
          <w:szCs w:val="27"/>
        </w:rPr>
        <w:t xml:space="preserve"> </w:t>
      </w:r>
      <w:r w:rsidRPr="00E8024C">
        <w:rPr>
          <w:rFonts w:ascii="Times New Roman" w:hAnsi="Times New Roman"/>
          <w:sz w:val="27"/>
          <w:szCs w:val="27"/>
        </w:rPr>
        <w:t>ведет себя в судебном процессе адекватно, согласно сведениям, представленным БУ «</w:t>
      </w:r>
      <w:r>
        <w:rPr>
          <w:rFonts w:ascii="Times New Roman" w:hAnsi="Times New Roman"/>
          <w:sz w:val="27"/>
          <w:szCs w:val="27"/>
        </w:rPr>
        <w:t>Пыть-Яхская</w:t>
      </w:r>
      <w:r>
        <w:rPr>
          <w:rFonts w:ascii="Times New Roman" w:hAnsi="Times New Roman"/>
          <w:sz w:val="27"/>
          <w:szCs w:val="27"/>
        </w:rPr>
        <w:t xml:space="preserve"> окружная</w:t>
      </w:r>
      <w:r w:rsidRPr="00E8024C">
        <w:rPr>
          <w:rFonts w:ascii="Times New Roman" w:hAnsi="Times New Roman"/>
          <w:sz w:val="27"/>
          <w:szCs w:val="27"/>
        </w:rPr>
        <w:t xml:space="preserve"> клиническая больница», на учете у врачей психиатра и нарколога не состоит. </w:t>
      </w:r>
    </w:p>
    <w:p w:rsidR="007B5136" w:rsidRPr="00E8024C" w:rsidP="007B5136" w14:paraId="5EEC6795" w14:textId="77777777">
      <w:pPr>
        <w:spacing w:after="0" w:line="240" w:lineRule="auto"/>
        <w:ind w:firstLine="720"/>
        <w:jc w:val="both"/>
        <w:rPr>
          <w:rFonts w:ascii="Times New Roman" w:hAnsi="Times New Roman"/>
          <w:sz w:val="27"/>
          <w:szCs w:val="27"/>
        </w:rPr>
      </w:pPr>
      <w:r w:rsidRPr="00E8024C">
        <w:rPr>
          <w:rFonts w:ascii="Times New Roman" w:hAnsi="Times New Roman"/>
          <w:sz w:val="27"/>
          <w:szCs w:val="27"/>
        </w:rPr>
        <w:t>Суд не усмотрел оснований сомневаться, что заявление о признании вины сделано подсудим</w:t>
      </w:r>
      <w:r>
        <w:rPr>
          <w:rFonts w:ascii="Times New Roman" w:hAnsi="Times New Roman"/>
          <w:sz w:val="27"/>
          <w:szCs w:val="27"/>
        </w:rPr>
        <w:t>ой</w:t>
      </w:r>
      <w:r w:rsidRPr="00E8024C">
        <w:rPr>
          <w:rFonts w:ascii="Times New Roman" w:hAnsi="Times New Roman"/>
          <w:sz w:val="27"/>
          <w:szCs w:val="27"/>
        </w:rPr>
        <w:t xml:space="preserve"> </w:t>
      </w:r>
      <w:r w:rsidRPr="00FF7CF9">
        <w:rPr>
          <w:rFonts w:ascii="Times New Roman" w:hAnsi="Times New Roman"/>
          <w:sz w:val="27"/>
          <w:szCs w:val="27"/>
        </w:rPr>
        <w:t>Баташов</w:t>
      </w:r>
      <w:r>
        <w:rPr>
          <w:rFonts w:ascii="Times New Roman" w:hAnsi="Times New Roman"/>
          <w:sz w:val="27"/>
          <w:szCs w:val="27"/>
        </w:rPr>
        <w:t>ой</w:t>
      </w:r>
      <w:r w:rsidRPr="00FF7CF9">
        <w:rPr>
          <w:rFonts w:ascii="Times New Roman" w:hAnsi="Times New Roman"/>
          <w:sz w:val="27"/>
          <w:szCs w:val="27"/>
        </w:rPr>
        <w:t xml:space="preserve"> З.М. </w:t>
      </w:r>
      <w:r w:rsidRPr="00E8024C">
        <w:rPr>
          <w:rFonts w:ascii="Times New Roman" w:hAnsi="Times New Roman"/>
          <w:sz w:val="27"/>
          <w:szCs w:val="27"/>
        </w:rPr>
        <w:t>добровольно, с полным пониманием предъявленного е</w:t>
      </w:r>
      <w:r>
        <w:rPr>
          <w:rFonts w:ascii="Times New Roman" w:hAnsi="Times New Roman"/>
          <w:sz w:val="27"/>
          <w:szCs w:val="27"/>
        </w:rPr>
        <w:t>й</w:t>
      </w:r>
      <w:r w:rsidRPr="00E8024C">
        <w:rPr>
          <w:rFonts w:ascii="Times New Roman" w:hAnsi="Times New Roman"/>
          <w:sz w:val="27"/>
          <w:szCs w:val="27"/>
        </w:rPr>
        <w:t xml:space="preserve"> обвинения и последствий такого заявления.</w:t>
      </w:r>
    </w:p>
    <w:p w:rsidR="007B5136" w:rsidRPr="00E8024C" w:rsidP="007B5136" w14:paraId="2E4EA63B" w14:textId="77777777">
      <w:pPr>
        <w:spacing w:after="0" w:line="240" w:lineRule="auto"/>
        <w:ind w:firstLine="720"/>
        <w:jc w:val="both"/>
        <w:rPr>
          <w:rFonts w:ascii="Times New Roman" w:hAnsi="Times New Roman"/>
          <w:sz w:val="27"/>
          <w:szCs w:val="27"/>
        </w:rPr>
      </w:pPr>
      <w:r w:rsidRPr="00E8024C">
        <w:rPr>
          <w:rFonts w:ascii="Times New Roman" w:hAnsi="Times New Roman"/>
          <w:sz w:val="27"/>
          <w:szCs w:val="27"/>
        </w:rPr>
        <w:t>Государственный обвинитель и представитель потерпевшего не возражали против особого порядка принятия судебного решения.</w:t>
      </w:r>
    </w:p>
    <w:p w:rsidR="007B5136" w:rsidRPr="00E8024C" w:rsidP="007B5136" w14:paraId="1A4BFCE1" w14:textId="77777777">
      <w:pPr>
        <w:spacing w:after="0" w:line="240" w:lineRule="auto"/>
        <w:ind w:firstLine="720"/>
        <w:jc w:val="both"/>
        <w:rPr>
          <w:rFonts w:ascii="Times New Roman" w:hAnsi="Times New Roman"/>
          <w:sz w:val="27"/>
          <w:szCs w:val="27"/>
        </w:rPr>
      </w:pPr>
      <w:r w:rsidRPr="00E8024C">
        <w:rPr>
          <w:rFonts w:ascii="Times New Roman" w:hAnsi="Times New Roman"/>
          <w:sz w:val="27"/>
          <w:szCs w:val="27"/>
        </w:rPr>
        <w:t>Из материалов уголовного дела следует, что обвинение по ч. 1 ст. 1</w:t>
      </w:r>
      <w:r>
        <w:rPr>
          <w:rFonts w:ascii="Times New Roman" w:hAnsi="Times New Roman"/>
          <w:sz w:val="27"/>
          <w:szCs w:val="27"/>
        </w:rPr>
        <w:t>60</w:t>
      </w:r>
      <w:r w:rsidRPr="00E8024C">
        <w:rPr>
          <w:rFonts w:ascii="Times New Roman" w:hAnsi="Times New Roman"/>
          <w:sz w:val="27"/>
          <w:szCs w:val="27"/>
        </w:rPr>
        <w:t xml:space="preserve"> УК РФ, с которым согласил</w:t>
      </w:r>
      <w:r>
        <w:rPr>
          <w:rFonts w:ascii="Times New Roman" w:hAnsi="Times New Roman"/>
          <w:sz w:val="27"/>
          <w:szCs w:val="27"/>
        </w:rPr>
        <w:t>а</w:t>
      </w:r>
      <w:r w:rsidRPr="00E8024C">
        <w:rPr>
          <w:rFonts w:ascii="Times New Roman" w:hAnsi="Times New Roman"/>
          <w:sz w:val="27"/>
          <w:szCs w:val="27"/>
        </w:rPr>
        <w:t>с</w:t>
      </w:r>
      <w:r>
        <w:rPr>
          <w:rFonts w:ascii="Times New Roman" w:hAnsi="Times New Roman"/>
          <w:sz w:val="27"/>
          <w:szCs w:val="27"/>
        </w:rPr>
        <w:t>ь</w:t>
      </w:r>
      <w:r w:rsidRPr="00E8024C">
        <w:rPr>
          <w:rFonts w:ascii="Times New Roman" w:hAnsi="Times New Roman"/>
          <w:sz w:val="27"/>
          <w:szCs w:val="27"/>
        </w:rPr>
        <w:t xml:space="preserve"> подсудим</w:t>
      </w:r>
      <w:r>
        <w:rPr>
          <w:rFonts w:ascii="Times New Roman" w:hAnsi="Times New Roman"/>
          <w:sz w:val="27"/>
          <w:szCs w:val="27"/>
        </w:rPr>
        <w:t>ая</w:t>
      </w:r>
      <w:r w:rsidRPr="00E8024C">
        <w:rPr>
          <w:rFonts w:ascii="Times New Roman" w:hAnsi="Times New Roman"/>
          <w:sz w:val="27"/>
          <w:szCs w:val="27"/>
        </w:rPr>
        <w:t xml:space="preserve"> </w:t>
      </w:r>
      <w:r w:rsidRPr="00FF7CF9">
        <w:rPr>
          <w:rFonts w:ascii="Times New Roman" w:hAnsi="Times New Roman"/>
          <w:sz w:val="27"/>
          <w:szCs w:val="27"/>
        </w:rPr>
        <w:t>Баташова</w:t>
      </w:r>
      <w:r w:rsidRPr="00FF7CF9">
        <w:rPr>
          <w:rFonts w:ascii="Times New Roman" w:hAnsi="Times New Roman"/>
          <w:sz w:val="27"/>
          <w:szCs w:val="27"/>
        </w:rPr>
        <w:t xml:space="preserve"> З.М.,</w:t>
      </w:r>
      <w:r w:rsidRPr="00E8024C">
        <w:rPr>
          <w:rFonts w:ascii="Times New Roman" w:hAnsi="Times New Roman"/>
          <w:sz w:val="27"/>
          <w:szCs w:val="27"/>
        </w:rPr>
        <w:t xml:space="preserve"> обоснованно и подтверждается доказательствами, собранными по уголовному делу.</w:t>
      </w:r>
    </w:p>
    <w:p w:rsidR="007B5136" w:rsidRPr="00E8024C" w:rsidP="007B5136" w14:paraId="7030F63D" w14:textId="77777777">
      <w:pPr>
        <w:spacing w:after="0" w:line="240" w:lineRule="auto"/>
        <w:ind w:firstLine="720"/>
        <w:jc w:val="both"/>
        <w:rPr>
          <w:rFonts w:ascii="Times New Roman" w:hAnsi="Times New Roman"/>
          <w:color w:val="000000"/>
          <w:sz w:val="27"/>
          <w:szCs w:val="27"/>
          <w:shd w:val="clear" w:color="auto" w:fill="FFFFFF"/>
        </w:rPr>
      </w:pPr>
      <w:r>
        <w:rPr>
          <w:rFonts w:ascii="Times New Roman" w:hAnsi="Times New Roman"/>
          <w:sz w:val="27"/>
          <w:szCs w:val="27"/>
        </w:rPr>
        <w:t>Действия подсудимой</w:t>
      </w:r>
      <w:r w:rsidRPr="00E8024C">
        <w:rPr>
          <w:rFonts w:ascii="Times New Roman" w:hAnsi="Times New Roman"/>
          <w:sz w:val="27"/>
          <w:szCs w:val="27"/>
        </w:rPr>
        <w:t xml:space="preserve"> </w:t>
      </w:r>
      <w:r w:rsidRPr="00FF7CF9">
        <w:rPr>
          <w:rFonts w:ascii="Times New Roman" w:hAnsi="Times New Roman"/>
          <w:sz w:val="27"/>
          <w:szCs w:val="27"/>
        </w:rPr>
        <w:t>Баташов</w:t>
      </w:r>
      <w:r>
        <w:rPr>
          <w:rFonts w:ascii="Times New Roman" w:hAnsi="Times New Roman"/>
          <w:sz w:val="27"/>
          <w:szCs w:val="27"/>
        </w:rPr>
        <w:t>ой</w:t>
      </w:r>
      <w:r w:rsidRPr="00FF7CF9">
        <w:rPr>
          <w:rFonts w:ascii="Times New Roman" w:hAnsi="Times New Roman"/>
          <w:sz w:val="27"/>
          <w:szCs w:val="27"/>
        </w:rPr>
        <w:t xml:space="preserve"> З.М. </w:t>
      </w:r>
      <w:r w:rsidRPr="00E8024C">
        <w:rPr>
          <w:rFonts w:ascii="Times New Roman" w:hAnsi="Times New Roman"/>
          <w:sz w:val="27"/>
          <w:szCs w:val="27"/>
        </w:rPr>
        <w:t>суд квалифицирует по ч. 1 ст. 1</w:t>
      </w:r>
      <w:r>
        <w:rPr>
          <w:rFonts w:ascii="Times New Roman" w:hAnsi="Times New Roman"/>
          <w:sz w:val="27"/>
          <w:szCs w:val="27"/>
        </w:rPr>
        <w:t>60</w:t>
      </w:r>
      <w:r w:rsidRPr="00E8024C">
        <w:rPr>
          <w:rFonts w:ascii="Times New Roman" w:hAnsi="Times New Roman"/>
          <w:sz w:val="27"/>
          <w:szCs w:val="27"/>
        </w:rPr>
        <w:t xml:space="preserve"> УК РФ</w:t>
      </w:r>
      <w:r>
        <w:rPr>
          <w:rFonts w:ascii="Times New Roman" w:hAnsi="Times New Roman"/>
          <w:sz w:val="27"/>
          <w:szCs w:val="27"/>
        </w:rPr>
        <w:t xml:space="preserve"> - </w:t>
      </w:r>
      <w:r w:rsidRPr="00FF7CF9">
        <w:rPr>
          <w:rFonts w:ascii="Times New Roman" w:hAnsi="Times New Roman"/>
          <w:sz w:val="27"/>
          <w:szCs w:val="27"/>
        </w:rPr>
        <w:t>присвоение, то есть хищение чужого имущества, вверенного виновному</w:t>
      </w:r>
      <w:r w:rsidRPr="00E8024C">
        <w:rPr>
          <w:rFonts w:ascii="Times New Roman" w:hAnsi="Times New Roman"/>
          <w:sz w:val="27"/>
          <w:szCs w:val="27"/>
        </w:rPr>
        <w:t>.</w:t>
      </w:r>
    </w:p>
    <w:p w:rsidR="007B5136" w:rsidP="007D0DA7" w14:paraId="21636C56" w14:textId="77777777">
      <w:pPr>
        <w:spacing w:after="0" w:line="240" w:lineRule="auto"/>
        <w:ind w:firstLine="720"/>
        <w:jc w:val="both"/>
        <w:rPr>
          <w:rFonts w:ascii="Times New Roman" w:hAnsi="Times New Roman"/>
          <w:sz w:val="28"/>
          <w:szCs w:val="28"/>
        </w:rPr>
      </w:pPr>
    </w:p>
    <w:p w:rsidR="007B5136" w:rsidRPr="007B5136" w:rsidP="007B5136" w14:paraId="7E3FE18D"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 xml:space="preserve">Защитником подсудимого - адвокатом </w:t>
      </w:r>
      <w:r>
        <w:rPr>
          <w:rFonts w:ascii="Times New Roman" w:hAnsi="Times New Roman"/>
          <w:sz w:val="27"/>
          <w:szCs w:val="27"/>
        </w:rPr>
        <w:t>Винтером Е.В.</w:t>
      </w:r>
      <w:r w:rsidRPr="007B5136">
        <w:rPr>
          <w:rFonts w:ascii="Times New Roman" w:hAnsi="Times New Roman"/>
          <w:sz w:val="27"/>
          <w:szCs w:val="27"/>
        </w:rPr>
        <w:t xml:space="preserve"> заявлено ходатайство о прекращении уголовного дела в отношении</w:t>
      </w:r>
      <w:r w:rsidRPr="007B5136">
        <w:t xml:space="preserve"> </w:t>
      </w:r>
      <w:r w:rsidRPr="007B5136">
        <w:rPr>
          <w:rFonts w:ascii="Times New Roman" w:hAnsi="Times New Roman"/>
          <w:sz w:val="27"/>
          <w:szCs w:val="27"/>
        </w:rPr>
        <w:t>Баташовой</w:t>
      </w:r>
      <w:r w:rsidRPr="007B5136">
        <w:rPr>
          <w:rFonts w:ascii="Times New Roman" w:hAnsi="Times New Roman"/>
          <w:sz w:val="27"/>
          <w:szCs w:val="27"/>
        </w:rPr>
        <w:t xml:space="preserve"> З.М. в связи с применением меры уголовно-правового характера в виде судебного штрафа, поскольку </w:t>
      </w:r>
      <w:r>
        <w:rPr>
          <w:rFonts w:ascii="Times New Roman" w:hAnsi="Times New Roman"/>
          <w:sz w:val="27"/>
          <w:szCs w:val="27"/>
        </w:rPr>
        <w:t>Баташова</w:t>
      </w:r>
      <w:r>
        <w:rPr>
          <w:rFonts w:ascii="Times New Roman" w:hAnsi="Times New Roman"/>
          <w:sz w:val="27"/>
          <w:szCs w:val="27"/>
        </w:rPr>
        <w:t xml:space="preserve"> З.М. </w:t>
      </w:r>
      <w:r w:rsidRPr="007B5136">
        <w:rPr>
          <w:rFonts w:ascii="Times New Roman" w:hAnsi="Times New Roman"/>
          <w:sz w:val="27"/>
          <w:szCs w:val="27"/>
        </w:rPr>
        <w:t>ранее не судим</w:t>
      </w:r>
      <w:r>
        <w:rPr>
          <w:rFonts w:ascii="Times New Roman" w:hAnsi="Times New Roman"/>
          <w:sz w:val="27"/>
          <w:szCs w:val="27"/>
        </w:rPr>
        <w:t>а</w:t>
      </w:r>
      <w:r w:rsidRPr="007B5136">
        <w:rPr>
          <w:rFonts w:ascii="Times New Roman" w:hAnsi="Times New Roman"/>
          <w:sz w:val="27"/>
          <w:szCs w:val="27"/>
        </w:rPr>
        <w:t xml:space="preserve">, преступление </w:t>
      </w:r>
      <w:r>
        <w:rPr>
          <w:rFonts w:ascii="Times New Roman" w:hAnsi="Times New Roman"/>
          <w:sz w:val="27"/>
          <w:szCs w:val="27"/>
        </w:rPr>
        <w:t>ею</w:t>
      </w:r>
      <w:r w:rsidRPr="007B5136">
        <w:rPr>
          <w:rFonts w:ascii="Times New Roman" w:hAnsi="Times New Roman"/>
          <w:sz w:val="27"/>
          <w:szCs w:val="27"/>
        </w:rPr>
        <w:t xml:space="preserve"> совершено впервые, ущерб возмещен потерпевшему в полном объеме</w:t>
      </w:r>
      <w:r>
        <w:rPr>
          <w:rFonts w:ascii="Times New Roman" w:hAnsi="Times New Roman"/>
          <w:sz w:val="27"/>
          <w:szCs w:val="27"/>
        </w:rPr>
        <w:t xml:space="preserve">, </w:t>
      </w:r>
      <w:r>
        <w:rPr>
          <w:rFonts w:ascii="Times New Roman" w:hAnsi="Times New Roman"/>
          <w:sz w:val="27"/>
          <w:szCs w:val="27"/>
        </w:rPr>
        <w:t>в том числе</w:t>
      </w:r>
      <w:r>
        <w:rPr>
          <w:rFonts w:ascii="Times New Roman" w:hAnsi="Times New Roman"/>
          <w:sz w:val="27"/>
          <w:szCs w:val="27"/>
        </w:rPr>
        <w:t xml:space="preserve"> </w:t>
      </w:r>
      <w:r w:rsidR="004F0D43">
        <w:rPr>
          <w:rFonts w:ascii="Times New Roman" w:hAnsi="Times New Roman"/>
          <w:sz w:val="27"/>
          <w:szCs w:val="27"/>
        </w:rPr>
        <w:t>превышающем заявленную сумму ущерба.</w:t>
      </w:r>
    </w:p>
    <w:p w:rsidR="007B5136" w:rsidRPr="007B5136" w:rsidP="007B5136" w14:paraId="73BCD4E8"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Подсудим</w:t>
      </w:r>
      <w:r w:rsidR="004F0D43">
        <w:rPr>
          <w:rFonts w:ascii="Times New Roman" w:hAnsi="Times New Roman"/>
          <w:sz w:val="27"/>
          <w:szCs w:val="27"/>
        </w:rPr>
        <w:t>ая</w:t>
      </w:r>
      <w:r w:rsidRPr="007B5136">
        <w:rPr>
          <w:rFonts w:ascii="Times New Roman" w:hAnsi="Times New Roman"/>
          <w:sz w:val="27"/>
          <w:szCs w:val="27"/>
        </w:rPr>
        <w:t xml:space="preserve"> </w:t>
      </w:r>
      <w:r w:rsidR="004F0D43">
        <w:rPr>
          <w:rFonts w:ascii="Times New Roman" w:hAnsi="Times New Roman"/>
          <w:sz w:val="27"/>
          <w:szCs w:val="27"/>
        </w:rPr>
        <w:t>Баташова</w:t>
      </w:r>
      <w:r w:rsidR="004F0D43">
        <w:rPr>
          <w:rFonts w:ascii="Times New Roman" w:hAnsi="Times New Roman"/>
          <w:sz w:val="27"/>
          <w:szCs w:val="27"/>
        </w:rPr>
        <w:t xml:space="preserve"> З.М.</w:t>
      </w:r>
      <w:r w:rsidRPr="007B5136">
        <w:rPr>
          <w:rFonts w:ascii="Times New Roman" w:hAnsi="Times New Roman"/>
          <w:sz w:val="27"/>
          <w:szCs w:val="27"/>
        </w:rPr>
        <w:t xml:space="preserve"> поддержал</w:t>
      </w:r>
      <w:r w:rsidR="004F0D43">
        <w:rPr>
          <w:rFonts w:ascii="Times New Roman" w:hAnsi="Times New Roman"/>
          <w:sz w:val="27"/>
          <w:szCs w:val="27"/>
        </w:rPr>
        <w:t>а</w:t>
      </w:r>
      <w:r w:rsidRPr="007B5136">
        <w:rPr>
          <w:rFonts w:ascii="Times New Roman" w:hAnsi="Times New Roman"/>
          <w:sz w:val="27"/>
          <w:szCs w:val="27"/>
        </w:rPr>
        <w:t xml:space="preserve"> ходатайство защитника, суду пояснил</w:t>
      </w:r>
      <w:r w:rsidR="004F0D43">
        <w:rPr>
          <w:rFonts w:ascii="Times New Roman" w:hAnsi="Times New Roman"/>
          <w:sz w:val="27"/>
          <w:szCs w:val="27"/>
        </w:rPr>
        <w:t>а</w:t>
      </w:r>
      <w:r w:rsidRPr="007B5136">
        <w:rPr>
          <w:rFonts w:ascii="Times New Roman" w:hAnsi="Times New Roman"/>
          <w:sz w:val="27"/>
          <w:szCs w:val="27"/>
        </w:rPr>
        <w:t>, что он</w:t>
      </w:r>
      <w:r w:rsidR="004F0D43">
        <w:rPr>
          <w:rFonts w:ascii="Times New Roman" w:hAnsi="Times New Roman"/>
          <w:sz w:val="27"/>
          <w:szCs w:val="27"/>
        </w:rPr>
        <w:t>а</w:t>
      </w:r>
      <w:r w:rsidRPr="007B5136">
        <w:rPr>
          <w:rFonts w:ascii="Times New Roman" w:hAnsi="Times New Roman"/>
          <w:sz w:val="27"/>
          <w:szCs w:val="27"/>
        </w:rPr>
        <w:t xml:space="preserve"> возместил</w:t>
      </w:r>
      <w:r w:rsidR="004F0D43">
        <w:rPr>
          <w:rFonts w:ascii="Times New Roman" w:hAnsi="Times New Roman"/>
          <w:sz w:val="27"/>
          <w:szCs w:val="27"/>
        </w:rPr>
        <w:t>а</w:t>
      </w:r>
      <w:r w:rsidRPr="007B5136">
        <w:rPr>
          <w:rFonts w:ascii="Times New Roman" w:hAnsi="Times New Roman"/>
          <w:sz w:val="27"/>
          <w:szCs w:val="27"/>
        </w:rPr>
        <w:t xml:space="preserve"> потерпевшему ущерб путем </w:t>
      </w:r>
      <w:r w:rsidR="004F0D43">
        <w:rPr>
          <w:rFonts w:ascii="Times New Roman" w:hAnsi="Times New Roman"/>
          <w:sz w:val="27"/>
          <w:szCs w:val="27"/>
        </w:rPr>
        <w:t xml:space="preserve">перечисления денежных средств в размере </w:t>
      </w:r>
      <w:r w:rsidR="00BD3669">
        <w:rPr>
          <w:rFonts w:ascii="Times New Roman" w:hAnsi="Times New Roman"/>
          <w:sz w:val="27"/>
          <w:szCs w:val="27"/>
        </w:rPr>
        <w:t>3</w:t>
      </w:r>
      <w:r w:rsidR="004F0D43">
        <w:rPr>
          <w:rFonts w:ascii="Times New Roman" w:hAnsi="Times New Roman"/>
          <w:sz w:val="27"/>
          <w:szCs w:val="27"/>
        </w:rPr>
        <w:t>0 000 руб.</w:t>
      </w:r>
      <w:r w:rsidRPr="007B5136">
        <w:rPr>
          <w:rFonts w:ascii="Times New Roman" w:hAnsi="Times New Roman"/>
          <w:sz w:val="27"/>
          <w:szCs w:val="27"/>
        </w:rPr>
        <w:t>, последствия прекращения уголовного дела по нереабилитирующему основанию е</w:t>
      </w:r>
      <w:r w:rsidR="004F0D43">
        <w:rPr>
          <w:rFonts w:ascii="Times New Roman" w:hAnsi="Times New Roman"/>
          <w:sz w:val="27"/>
          <w:szCs w:val="27"/>
        </w:rPr>
        <w:t>й</w:t>
      </w:r>
      <w:r w:rsidR="00BD3669">
        <w:rPr>
          <w:rFonts w:ascii="Times New Roman" w:hAnsi="Times New Roman"/>
          <w:sz w:val="27"/>
          <w:szCs w:val="27"/>
        </w:rPr>
        <w:t xml:space="preserve"> разъяснены и</w:t>
      </w:r>
      <w:r w:rsidRPr="007B5136">
        <w:rPr>
          <w:rFonts w:ascii="Times New Roman" w:hAnsi="Times New Roman"/>
          <w:sz w:val="27"/>
          <w:szCs w:val="27"/>
        </w:rPr>
        <w:t xml:space="preserve"> понятны.</w:t>
      </w:r>
    </w:p>
    <w:p w:rsidR="004F0D43" w:rsidP="007B5136" w14:paraId="2E40BDB2"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 xml:space="preserve">Государственный обвинитель </w:t>
      </w:r>
      <w:r>
        <w:rPr>
          <w:rFonts w:ascii="Times New Roman" w:hAnsi="Times New Roman"/>
          <w:sz w:val="27"/>
          <w:szCs w:val="27"/>
        </w:rPr>
        <w:t>Тюльканов</w:t>
      </w:r>
      <w:r>
        <w:rPr>
          <w:rFonts w:ascii="Times New Roman" w:hAnsi="Times New Roman"/>
          <w:sz w:val="27"/>
          <w:szCs w:val="27"/>
        </w:rPr>
        <w:t xml:space="preserve"> Д.А. </w:t>
      </w:r>
      <w:r w:rsidRPr="007B5136">
        <w:rPr>
          <w:rFonts w:ascii="Times New Roman" w:hAnsi="Times New Roman"/>
          <w:sz w:val="27"/>
          <w:szCs w:val="27"/>
        </w:rPr>
        <w:t>возражал против прекращения уголовного дела по заявленному защитником основанию</w:t>
      </w:r>
      <w:r w:rsidR="00BD3669">
        <w:rPr>
          <w:rFonts w:ascii="Times New Roman" w:hAnsi="Times New Roman"/>
          <w:sz w:val="27"/>
          <w:szCs w:val="27"/>
        </w:rPr>
        <w:t xml:space="preserve">, поскольку освобождение </w:t>
      </w:r>
      <w:r w:rsidR="00BD3669">
        <w:rPr>
          <w:rFonts w:ascii="Times New Roman" w:hAnsi="Times New Roman"/>
          <w:sz w:val="27"/>
          <w:szCs w:val="27"/>
        </w:rPr>
        <w:t>Баташовой</w:t>
      </w:r>
      <w:r w:rsidR="00BD3669">
        <w:rPr>
          <w:rFonts w:ascii="Times New Roman" w:hAnsi="Times New Roman"/>
          <w:sz w:val="27"/>
          <w:szCs w:val="27"/>
        </w:rPr>
        <w:t xml:space="preserve"> З.М. не будет способствовать целям уголовного судопроизводства</w:t>
      </w:r>
      <w:r>
        <w:rPr>
          <w:rFonts w:ascii="Times New Roman" w:hAnsi="Times New Roman"/>
          <w:sz w:val="27"/>
          <w:szCs w:val="27"/>
        </w:rPr>
        <w:t>.</w:t>
      </w:r>
    </w:p>
    <w:p w:rsidR="004F0D43" w:rsidP="007B5136" w14:paraId="04BA216C" w14:textId="39556E69">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 xml:space="preserve">Представитель потерпевшего </w:t>
      </w:r>
      <w:r w:rsidR="00D33A6B">
        <w:rPr>
          <w:rFonts w:ascii="Times New Roman" w:hAnsi="Times New Roman"/>
          <w:sz w:val="27"/>
          <w:szCs w:val="27"/>
        </w:rPr>
        <w:t>---</w:t>
      </w:r>
      <w:r w:rsidRPr="004F0D43">
        <w:rPr>
          <w:rFonts w:ascii="Times New Roman" w:hAnsi="Times New Roman"/>
          <w:sz w:val="27"/>
          <w:szCs w:val="27"/>
        </w:rPr>
        <w:t xml:space="preserve">. в судебном заседании участия не принимала, в ходе извещения телефонограммой просила рассмотреть дело в ее </w:t>
      </w:r>
      <w:r w:rsidRPr="004F0D43">
        <w:rPr>
          <w:rFonts w:ascii="Times New Roman" w:hAnsi="Times New Roman"/>
          <w:sz w:val="27"/>
          <w:szCs w:val="27"/>
        </w:rPr>
        <w:t xml:space="preserve">отсутствие, </w:t>
      </w:r>
      <w:r w:rsidR="00BD3669">
        <w:rPr>
          <w:rFonts w:ascii="Times New Roman" w:hAnsi="Times New Roman"/>
          <w:sz w:val="27"/>
          <w:szCs w:val="27"/>
        </w:rPr>
        <w:t>против</w:t>
      </w:r>
      <w:r>
        <w:rPr>
          <w:rFonts w:ascii="Times New Roman" w:hAnsi="Times New Roman"/>
          <w:sz w:val="27"/>
          <w:szCs w:val="27"/>
        </w:rPr>
        <w:t xml:space="preserve"> прекращени</w:t>
      </w:r>
      <w:r w:rsidR="00BD3669">
        <w:rPr>
          <w:rFonts w:ascii="Times New Roman" w:hAnsi="Times New Roman"/>
          <w:sz w:val="27"/>
          <w:szCs w:val="27"/>
        </w:rPr>
        <w:t>я</w:t>
      </w:r>
      <w:r>
        <w:rPr>
          <w:rFonts w:ascii="Times New Roman" w:hAnsi="Times New Roman"/>
          <w:sz w:val="27"/>
          <w:szCs w:val="27"/>
        </w:rPr>
        <w:t xml:space="preserve"> уголовного дела</w:t>
      </w:r>
      <w:r w:rsidR="00BD3669">
        <w:rPr>
          <w:rFonts w:ascii="Times New Roman" w:hAnsi="Times New Roman"/>
          <w:sz w:val="27"/>
          <w:szCs w:val="27"/>
        </w:rPr>
        <w:t xml:space="preserve"> с назначением судебного штрафа возражала</w:t>
      </w:r>
      <w:r>
        <w:rPr>
          <w:rFonts w:ascii="Times New Roman" w:hAnsi="Times New Roman"/>
          <w:sz w:val="27"/>
          <w:szCs w:val="27"/>
        </w:rPr>
        <w:t>.</w:t>
      </w:r>
    </w:p>
    <w:p w:rsidR="007B5136" w:rsidRPr="007B5136" w:rsidP="007B5136" w14:paraId="73A0D1D8"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Выслушав стороны, исследовав письменные материалы уголовного дела, характеризующие личность подсудимо</w:t>
      </w:r>
      <w:r w:rsidR="004F0D43">
        <w:rPr>
          <w:rFonts w:ascii="Times New Roman" w:hAnsi="Times New Roman"/>
          <w:sz w:val="27"/>
          <w:szCs w:val="27"/>
        </w:rPr>
        <w:t>й</w:t>
      </w:r>
      <w:r w:rsidRPr="007B5136">
        <w:rPr>
          <w:rFonts w:ascii="Times New Roman" w:hAnsi="Times New Roman"/>
          <w:sz w:val="27"/>
          <w:szCs w:val="27"/>
        </w:rPr>
        <w:t xml:space="preserve">, мировой судья пришел к выводу о наличии оснований для удовлетворения ходатайства защитника об освобождении </w:t>
      </w:r>
      <w:r w:rsidRPr="004F0D43" w:rsidR="004F0D43">
        <w:rPr>
          <w:rFonts w:ascii="Times New Roman" w:hAnsi="Times New Roman"/>
          <w:sz w:val="27"/>
          <w:szCs w:val="27"/>
        </w:rPr>
        <w:t>Баташов</w:t>
      </w:r>
      <w:r w:rsidR="004F0D43">
        <w:rPr>
          <w:rFonts w:ascii="Times New Roman" w:hAnsi="Times New Roman"/>
          <w:sz w:val="27"/>
          <w:szCs w:val="27"/>
        </w:rPr>
        <w:t>ой</w:t>
      </w:r>
      <w:r w:rsidRPr="004F0D43" w:rsidR="004F0D43">
        <w:rPr>
          <w:rFonts w:ascii="Times New Roman" w:hAnsi="Times New Roman"/>
          <w:sz w:val="27"/>
          <w:szCs w:val="27"/>
        </w:rPr>
        <w:t xml:space="preserve"> З.М. </w:t>
      </w:r>
      <w:r w:rsidRPr="007B5136">
        <w:rPr>
          <w:rFonts w:ascii="Times New Roman" w:hAnsi="Times New Roman"/>
          <w:sz w:val="27"/>
          <w:szCs w:val="27"/>
        </w:rPr>
        <w:t xml:space="preserve">от уголовной ответственности и прекращении уголовного дела, в связи с назначением меры уголовно-правового характера в виде судебного штрафа. </w:t>
      </w:r>
    </w:p>
    <w:p w:rsidR="007B5136" w:rsidRPr="007B5136" w:rsidP="007B5136" w14:paraId="7B9F52B6"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В соответствии со ст.</w:t>
      </w:r>
      <w:r w:rsidR="004F0D43">
        <w:rPr>
          <w:rFonts w:ascii="Times New Roman" w:hAnsi="Times New Roman"/>
          <w:sz w:val="27"/>
          <w:szCs w:val="27"/>
        </w:rPr>
        <w:t xml:space="preserve"> </w:t>
      </w:r>
      <w:r w:rsidRPr="007B5136">
        <w:rPr>
          <w:rFonts w:ascii="Times New Roman" w:hAnsi="Times New Roman"/>
          <w:sz w:val="27"/>
          <w:szCs w:val="27"/>
        </w:rPr>
        <w:t>25.1 УПК РФ и ст.</w:t>
      </w:r>
      <w:r w:rsidR="004F0D43">
        <w:rPr>
          <w:rFonts w:ascii="Times New Roman" w:hAnsi="Times New Roman"/>
          <w:sz w:val="27"/>
          <w:szCs w:val="27"/>
        </w:rPr>
        <w:t xml:space="preserve"> </w:t>
      </w:r>
      <w:r w:rsidRPr="007B5136">
        <w:rPr>
          <w:rFonts w:ascii="Times New Roman" w:hAnsi="Times New Roman"/>
          <w:sz w:val="27"/>
          <w:szCs w:val="27"/>
        </w:rPr>
        <w:t>76.2 УК РФ суд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7B5136" w:rsidRPr="007B5136" w:rsidP="007B5136" w14:paraId="2A350B14" w14:textId="5B8E8B49">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 xml:space="preserve">При решении вопроса об освобождении от уголовной ответственности </w:t>
      </w:r>
      <w:r w:rsidRPr="004F0D43" w:rsidR="004F0D43">
        <w:rPr>
          <w:rFonts w:ascii="Times New Roman" w:hAnsi="Times New Roman"/>
          <w:sz w:val="27"/>
          <w:szCs w:val="27"/>
        </w:rPr>
        <w:t>Баташовой</w:t>
      </w:r>
      <w:r w:rsidRPr="004F0D43" w:rsidR="004F0D43">
        <w:rPr>
          <w:rFonts w:ascii="Times New Roman" w:hAnsi="Times New Roman"/>
          <w:sz w:val="27"/>
          <w:szCs w:val="27"/>
        </w:rPr>
        <w:t xml:space="preserve"> З.М. </w:t>
      </w:r>
      <w:r w:rsidRPr="007B5136">
        <w:rPr>
          <w:rFonts w:ascii="Times New Roman" w:hAnsi="Times New Roman"/>
          <w:sz w:val="27"/>
          <w:szCs w:val="27"/>
        </w:rPr>
        <w:t xml:space="preserve">с назначением меры уголовно-правового характера в виде судебного штрафа, предусмотренной ст. 104.4 УК РФ, мировой судья учитывает, что </w:t>
      </w:r>
      <w:r w:rsidR="004F0D43">
        <w:rPr>
          <w:rFonts w:ascii="Times New Roman" w:hAnsi="Times New Roman"/>
          <w:sz w:val="27"/>
          <w:szCs w:val="27"/>
        </w:rPr>
        <w:t>Баташова</w:t>
      </w:r>
      <w:r w:rsidR="004F0D43">
        <w:rPr>
          <w:rFonts w:ascii="Times New Roman" w:hAnsi="Times New Roman"/>
          <w:sz w:val="27"/>
          <w:szCs w:val="27"/>
        </w:rPr>
        <w:t xml:space="preserve"> З.М.</w:t>
      </w:r>
      <w:r w:rsidRPr="007B5136">
        <w:rPr>
          <w:rFonts w:ascii="Times New Roman" w:hAnsi="Times New Roman"/>
          <w:sz w:val="27"/>
          <w:szCs w:val="27"/>
        </w:rPr>
        <w:t xml:space="preserve"> впервые обвиняется в совершении умышленного преступления, относящегося к категории небольшой тяжести, </w:t>
      </w:r>
      <w:r w:rsidRPr="004F0D43" w:rsidR="004F0D43">
        <w:rPr>
          <w:rFonts w:ascii="Times New Roman" w:hAnsi="Times New Roman"/>
          <w:sz w:val="27"/>
          <w:szCs w:val="27"/>
        </w:rPr>
        <w:t>вину в совершенном преступлении признает, в содеянном раскаивается, замужем, на иждивении несовершеннолетних детей не имеет, по месту жительства характеризуется положительно (</w:t>
      </w:r>
      <w:r w:rsidRPr="004F0D43" w:rsidR="004F0D43">
        <w:rPr>
          <w:rFonts w:ascii="Times New Roman" w:hAnsi="Times New Roman"/>
          <w:sz w:val="27"/>
          <w:szCs w:val="27"/>
        </w:rPr>
        <w:t>л.д</w:t>
      </w:r>
      <w:r w:rsidRPr="004F0D43" w:rsidR="004F0D43">
        <w:rPr>
          <w:rFonts w:ascii="Times New Roman" w:hAnsi="Times New Roman"/>
          <w:sz w:val="27"/>
          <w:szCs w:val="27"/>
        </w:rPr>
        <w:t xml:space="preserve">. </w:t>
      </w:r>
      <w:r w:rsidR="00D33A6B">
        <w:rPr>
          <w:rFonts w:ascii="Times New Roman" w:hAnsi="Times New Roman"/>
          <w:sz w:val="27"/>
          <w:szCs w:val="27"/>
        </w:rPr>
        <w:t>--</w:t>
      </w:r>
      <w:r w:rsidRPr="004F0D43" w:rsidR="004F0D43">
        <w:rPr>
          <w:rFonts w:ascii="Times New Roman" w:hAnsi="Times New Roman"/>
          <w:sz w:val="27"/>
          <w:szCs w:val="27"/>
        </w:rPr>
        <w:t>), по месту работы – удовлетворительно (</w:t>
      </w:r>
      <w:r w:rsidRPr="004F0D43" w:rsidR="004F0D43">
        <w:rPr>
          <w:rFonts w:ascii="Times New Roman" w:hAnsi="Times New Roman"/>
          <w:sz w:val="27"/>
          <w:szCs w:val="27"/>
        </w:rPr>
        <w:t>л.д</w:t>
      </w:r>
      <w:r w:rsidRPr="004F0D43" w:rsidR="004F0D43">
        <w:rPr>
          <w:rFonts w:ascii="Times New Roman" w:hAnsi="Times New Roman"/>
          <w:sz w:val="27"/>
          <w:szCs w:val="27"/>
        </w:rPr>
        <w:t xml:space="preserve"> </w:t>
      </w:r>
      <w:r w:rsidR="00D33A6B">
        <w:rPr>
          <w:rFonts w:ascii="Times New Roman" w:hAnsi="Times New Roman"/>
          <w:sz w:val="27"/>
          <w:szCs w:val="27"/>
        </w:rPr>
        <w:t>---</w:t>
      </w:r>
      <w:r w:rsidRPr="004F0D43" w:rsidR="004F0D43">
        <w:rPr>
          <w:rFonts w:ascii="Times New Roman" w:hAnsi="Times New Roman"/>
          <w:sz w:val="27"/>
          <w:szCs w:val="27"/>
        </w:rPr>
        <w:t>), к административной ответственности не привлекалась (</w:t>
      </w:r>
      <w:r w:rsidRPr="004F0D43" w:rsidR="004F0D43">
        <w:rPr>
          <w:rFonts w:ascii="Times New Roman" w:hAnsi="Times New Roman"/>
          <w:sz w:val="27"/>
          <w:szCs w:val="27"/>
        </w:rPr>
        <w:t>л.д</w:t>
      </w:r>
      <w:r w:rsidRPr="004F0D43" w:rsidR="004F0D43">
        <w:rPr>
          <w:rFonts w:ascii="Times New Roman" w:hAnsi="Times New Roman"/>
          <w:sz w:val="27"/>
          <w:szCs w:val="27"/>
        </w:rPr>
        <w:t xml:space="preserve">. </w:t>
      </w:r>
      <w:r w:rsidR="00D33A6B">
        <w:rPr>
          <w:rFonts w:ascii="Times New Roman" w:hAnsi="Times New Roman"/>
          <w:sz w:val="27"/>
          <w:szCs w:val="27"/>
        </w:rPr>
        <w:t>---</w:t>
      </w:r>
      <w:r w:rsidRPr="004F0D43" w:rsidR="004F0D43">
        <w:rPr>
          <w:rFonts w:ascii="Times New Roman" w:hAnsi="Times New Roman"/>
          <w:sz w:val="27"/>
          <w:szCs w:val="27"/>
        </w:rPr>
        <w:t xml:space="preserve"> </w:t>
      </w:r>
      <w:r w:rsidR="00D33A6B">
        <w:rPr>
          <w:rFonts w:ascii="Times New Roman" w:hAnsi="Times New Roman"/>
          <w:sz w:val="27"/>
          <w:szCs w:val="27"/>
        </w:rPr>
        <w:t>---</w:t>
      </w:r>
      <w:r w:rsidRPr="004F0D43" w:rsidR="004F0D43">
        <w:rPr>
          <w:rFonts w:ascii="Times New Roman" w:hAnsi="Times New Roman"/>
          <w:sz w:val="27"/>
          <w:szCs w:val="27"/>
        </w:rPr>
        <w:t>), на учёте БУ «</w:t>
      </w:r>
      <w:r w:rsidRPr="004F0D43" w:rsidR="004F0D43">
        <w:rPr>
          <w:rFonts w:ascii="Times New Roman" w:hAnsi="Times New Roman"/>
          <w:sz w:val="27"/>
          <w:szCs w:val="27"/>
        </w:rPr>
        <w:t>Пыть-Яхская</w:t>
      </w:r>
      <w:r w:rsidRPr="004F0D43" w:rsidR="004F0D43">
        <w:rPr>
          <w:rFonts w:ascii="Times New Roman" w:hAnsi="Times New Roman"/>
          <w:sz w:val="27"/>
          <w:szCs w:val="27"/>
        </w:rPr>
        <w:t xml:space="preserve"> окружная клиническая больница» у врачей психиатра и нарколога не состоит (</w:t>
      </w:r>
      <w:r w:rsidRPr="004F0D43" w:rsidR="004F0D43">
        <w:rPr>
          <w:rFonts w:ascii="Times New Roman" w:hAnsi="Times New Roman"/>
          <w:sz w:val="27"/>
          <w:szCs w:val="27"/>
        </w:rPr>
        <w:t>л.д</w:t>
      </w:r>
      <w:r w:rsidRPr="004F0D43" w:rsidR="004F0D43">
        <w:rPr>
          <w:rFonts w:ascii="Times New Roman" w:hAnsi="Times New Roman"/>
          <w:sz w:val="27"/>
          <w:szCs w:val="27"/>
        </w:rPr>
        <w:t>. 1</w:t>
      </w:r>
      <w:r w:rsidR="00D33A6B">
        <w:rPr>
          <w:rFonts w:ascii="Times New Roman" w:hAnsi="Times New Roman"/>
          <w:sz w:val="27"/>
          <w:szCs w:val="27"/>
        </w:rPr>
        <w:t>---</w:t>
      </w:r>
      <w:r w:rsidRPr="004F0D43" w:rsidR="004F0D43">
        <w:rPr>
          <w:rFonts w:ascii="Times New Roman" w:hAnsi="Times New Roman"/>
          <w:sz w:val="27"/>
          <w:szCs w:val="27"/>
        </w:rPr>
        <w:t xml:space="preserve"> не судима (</w:t>
      </w:r>
      <w:r w:rsidRPr="004F0D43" w:rsidR="004F0D43">
        <w:rPr>
          <w:rFonts w:ascii="Times New Roman" w:hAnsi="Times New Roman"/>
          <w:sz w:val="27"/>
          <w:szCs w:val="27"/>
        </w:rPr>
        <w:t>л.д</w:t>
      </w:r>
      <w:r w:rsidRPr="004F0D43" w:rsidR="004F0D43">
        <w:rPr>
          <w:rFonts w:ascii="Times New Roman" w:hAnsi="Times New Roman"/>
          <w:sz w:val="27"/>
          <w:szCs w:val="27"/>
        </w:rPr>
        <w:t xml:space="preserve">. </w:t>
      </w:r>
      <w:r w:rsidR="00D33A6B">
        <w:rPr>
          <w:rFonts w:ascii="Times New Roman" w:hAnsi="Times New Roman"/>
          <w:sz w:val="27"/>
          <w:szCs w:val="27"/>
        </w:rPr>
        <w:t>---</w:t>
      </w:r>
      <w:r w:rsidRPr="004F0D43" w:rsidR="004F0D43">
        <w:rPr>
          <w:rFonts w:ascii="Times New Roman" w:hAnsi="Times New Roman"/>
          <w:sz w:val="27"/>
          <w:szCs w:val="27"/>
        </w:rPr>
        <w:t xml:space="preserve"> ущерб, причиненный преступлением возместила </w:t>
      </w:r>
      <w:r w:rsidR="004F0D43">
        <w:rPr>
          <w:rFonts w:ascii="Times New Roman" w:hAnsi="Times New Roman"/>
          <w:sz w:val="27"/>
          <w:szCs w:val="27"/>
        </w:rPr>
        <w:t xml:space="preserve">в полном объеме </w:t>
      </w:r>
      <w:r w:rsidRPr="004F0D43" w:rsidR="004F0D43">
        <w:rPr>
          <w:rFonts w:ascii="Times New Roman" w:hAnsi="Times New Roman"/>
          <w:sz w:val="27"/>
          <w:szCs w:val="27"/>
        </w:rPr>
        <w:t>(</w:t>
      </w:r>
      <w:r w:rsidRPr="004F0D43" w:rsidR="004F0D43">
        <w:rPr>
          <w:rFonts w:ascii="Times New Roman" w:hAnsi="Times New Roman"/>
          <w:sz w:val="27"/>
          <w:szCs w:val="27"/>
        </w:rPr>
        <w:t>л.д</w:t>
      </w:r>
      <w:r w:rsidRPr="004F0D43" w:rsidR="004F0D43">
        <w:rPr>
          <w:rFonts w:ascii="Times New Roman" w:hAnsi="Times New Roman"/>
          <w:sz w:val="27"/>
          <w:szCs w:val="27"/>
        </w:rPr>
        <w:t xml:space="preserve">. </w:t>
      </w:r>
      <w:r w:rsidR="00D33A6B">
        <w:rPr>
          <w:rFonts w:ascii="Times New Roman" w:hAnsi="Times New Roman"/>
          <w:sz w:val="27"/>
          <w:szCs w:val="27"/>
        </w:rPr>
        <w:t>---</w:t>
      </w:r>
      <w:r w:rsidRPr="004F0D43" w:rsidR="004F0D43">
        <w:rPr>
          <w:rFonts w:ascii="Times New Roman" w:hAnsi="Times New Roman"/>
          <w:sz w:val="27"/>
          <w:szCs w:val="27"/>
        </w:rPr>
        <w:t>)</w:t>
      </w:r>
      <w:r w:rsidRPr="007B5136">
        <w:rPr>
          <w:rFonts w:ascii="Times New Roman" w:hAnsi="Times New Roman"/>
          <w:sz w:val="27"/>
          <w:szCs w:val="27"/>
        </w:rPr>
        <w:t>.</w:t>
      </w:r>
    </w:p>
    <w:p w:rsidR="007B5136" w:rsidRPr="007B5136" w:rsidP="007B5136" w14:paraId="4FF6B497" w14:textId="6CA5C864">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Принятые подсудим</w:t>
      </w:r>
      <w:r w:rsidR="000B79E7">
        <w:rPr>
          <w:rFonts w:ascii="Times New Roman" w:hAnsi="Times New Roman"/>
          <w:sz w:val="27"/>
          <w:szCs w:val="27"/>
        </w:rPr>
        <w:t>ой</w:t>
      </w:r>
      <w:r w:rsidRPr="007B5136">
        <w:rPr>
          <w:rFonts w:ascii="Times New Roman" w:hAnsi="Times New Roman"/>
          <w:sz w:val="27"/>
          <w:szCs w:val="27"/>
        </w:rPr>
        <w:t xml:space="preserve"> меры, направленные на заглаживание причиненного преступлением ущерба, являются, по мнению суда, достаточными, </w:t>
      </w:r>
      <w:r w:rsidR="000B79E7">
        <w:rPr>
          <w:rFonts w:ascii="Times New Roman" w:hAnsi="Times New Roman"/>
          <w:sz w:val="27"/>
          <w:szCs w:val="27"/>
        </w:rPr>
        <w:t>что также подтверждается расписк</w:t>
      </w:r>
      <w:r w:rsidR="00BD3669">
        <w:rPr>
          <w:rFonts w:ascii="Times New Roman" w:hAnsi="Times New Roman"/>
          <w:sz w:val="27"/>
          <w:szCs w:val="27"/>
        </w:rPr>
        <w:t>ами</w:t>
      </w:r>
      <w:r w:rsidR="000B79E7">
        <w:rPr>
          <w:rFonts w:ascii="Times New Roman" w:hAnsi="Times New Roman"/>
          <w:sz w:val="27"/>
          <w:szCs w:val="27"/>
        </w:rPr>
        <w:t xml:space="preserve"> представителя потерпевшего </w:t>
      </w:r>
      <w:r w:rsidR="00D33A6B">
        <w:rPr>
          <w:rFonts w:ascii="Times New Roman" w:hAnsi="Times New Roman"/>
          <w:sz w:val="27"/>
          <w:szCs w:val="27"/>
        </w:rPr>
        <w:t>---</w:t>
      </w:r>
      <w:r w:rsidR="000B79E7">
        <w:rPr>
          <w:rFonts w:ascii="Times New Roman" w:hAnsi="Times New Roman"/>
          <w:sz w:val="27"/>
          <w:szCs w:val="27"/>
        </w:rPr>
        <w:t>.</w:t>
      </w:r>
      <w:r w:rsidR="000B79E7">
        <w:rPr>
          <w:rFonts w:ascii="Times New Roman" w:hAnsi="Times New Roman"/>
          <w:sz w:val="27"/>
          <w:szCs w:val="27"/>
        </w:rPr>
        <w:t xml:space="preserve"> от </w:t>
      </w:r>
      <w:r w:rsidR="00D33A6B">
        <w:rPr>
          <w:rFonts w:ascii="Times New Roman" w:hAnsi="Times New Roman"/>
          <w:sz w:val="27"/>
          <w:szCs w:val="27"/>
        </w:rPr>
        <w:t>---</w:t>
      </w:r>
      <w:r w:rsidR="000B79E7">
        <w:rPr>
          <w:rFonts w:ascii="Times New Roman" w:hAnsi="Times New Roman"/>
          <w:sz w:val="27"/>
          <w:szCs w:val="27"/>
        </w:rPr>
        <w:t xml:space="preserve"> из котор</w:t>
      </w:r>
      <w:r w:rsidR="00BD3669">
        <w:rPr>
          <w:rFonts w:ascii="Times New Roman" w:hAnsi="Times New Roman"/>
          <w:sz w:val="27"/>
          <w:szCs w:val="27"/>
        </w:rPr>
        <w:t>ых</w:t>
      </w:r>
      <w:r w:rsidR="000B79E7">
        <w:rPr>
          <w:rFonts w:ascii="Times New Roman" w:hAnsi="Times New Roman"/>
          <w:sz w:val="27"/>
          <w:szCs w:val="27"/>
        </w:rPr>
        <w:t xml:space="preserve"> следует, что </w:t>
      </w:r>
      <w:r w:rsidR="00D33A6B">
        <w:rPr>
          <w:rFonts w:ascii="Times New Roman" w:hAnsi="Times New Roman"/>
          <w:sz w:val="27"/>
          <w:szCs w:val="27"/>
        </w:rPr>
        <w:t>---</w:t>
      </w:r>
      <w:r w:rsidR="000B79E7">
        <w:rPr>
          <w:rFonts w:ascii="Times New Roman" w:hAnsi="Times New Roman"/>
          <w:sz w:val="27"/>
          <w:szCs w:val="27"/>
        </w:rPr>
        <w:t xml:space="preserve">» претензий к </w:t>
      </w:r>
      <w:r w:rsidR="000B79E7">
        <w:rPr>
          <w:rFonts w:ascii="Times New Roman" w:hAnsi="Times New Roman"/>
          <w:sz w:val="27"/>
          <w:szCs w:val="27"/>
        </w:rPr>
        <w:t>Баташовой</w:t>
      </w:r>
      <w:r w:rsidR="000B79E7">
        <w:rPr>
          <w:rFonts w:ascii="Times New Roman" w:hAnsi="Times New Roman"/>
          <w:sz w:val="27"/>
          <w:szCs w:val="27"/>
        </w:rPr>
        <w:t xml:space="preserve"> З.М. не имеет, поскольку ущерб заглажен в полном объеме.</w:t>
      </w:r>
      <w:r w:rsidRPr="00F9293F" w:rsidR="00F9293F">
        <w:t xml:space="preserve"> </w:t>
      </w:r>
      <w:r w:rsidR="000B79E7">
        <w:rPr>
          <w:rFonts w:ascii="Times New Roman" w:hAnsi="Times New Roman"/>
          <w:sz w:val="27"/>
          <w:szCs w:val="27"/>
        </w:rPr>
        <w:t xml:space="preserve">Изложенное </w:t>
      </w:r>
      <w:r w:rsidRPr="007B5136">
        <w:rPr>
          <w:rFonts w:ascii="Times New Roman" w:hAnsi="Times New Roman"/>
          <w:sz w:val="27"/>
          <w:szCs w:val="27"/>
        </w:rPr>
        <w:t>свидетельству</w:t>
      </w:r>
      <w:r w:rsidR="000B79E7">
        <w:rPr>
          <w:rFonts w:ascii="Times New Roman" w:hAnsi="Times New Roman"/>
          <w:sz w:val="27"/>
          <w:szCs w:val="27"/>
        </w:rPr>
        <w:t>е</w:t>
      </w:r>
      <w:r w:rsidRPr="007B5136">
        <w:rPr>
          <w:rFonts w:ascii="Times New Roman" w:hAnsi="Times New Roman"/>
          <w:sz w:val="27"/>
          <w:szCs w:val="27"/>
        </w:rPr>
        <w:t xml:space="preserve">т об уменьшении общественной опасности содеянного </w:t>
      </w:r>
      <w:r w:rsidR="000B79E7">
        <w:rPr>
          <w:rFonts w:ascii="Times New Roman" w:hAnsi="Times New Roman"/>
          <w:sz w:val="27"/>
          <w:szCs w:val="27"/>
        </w:rPr>
        <w:t>Баташовой</w:t>
      </w:r>
      <w:r w:rsidR="000B79E7">
        <w:rPr>
          <w:rFonts w:ascii="Times New Roman" w:hAnsi="Times New Roman"/>
          <w:sz w:val="27"/>
          <w:szCs w:val="27"/>
        </w:rPr>
        <w:t xml:space="preserve"> З.М.,</w:t>
      </w:r>
      <w:r w:rsidRPr="007B5136">
        <w:rPr>
          <w:rFonts w:ascii="Times New Roman" w:hAnsi="Times New Roman"/>
          <w:sz w:val="27"/>
          <w:szCs w:val="27"/>
        </w:rPr>
        <w:t xml:space="preserve"> что наделяет </w:t>
      </w:r>
      <w:r w:rsidR="000B79E7">
        <w:rPr>
          <w:rFonts w:ascii="Times New Roman" w:hAnsi="Times New Roman"/>
          <w:sz w:val="27"/>
          <w:szCs w:val="27"/>
        </w:rPr>
        <w:t>ее</w:t>
      </w:r>
      <w:r w:rsidRPr="000B79E7" w:rsidR="000B79E7">
        <w:rPr>
          <w:rFonts w:ascii="Times New Roman" w:hAnsi="Times New Roman"/>
          <w:sz w:val="27"/>
          <w:szCs w:val="27"/>
        </w:rPr>
        <w:t xml:space="preserve"> </w:t>
      </w:r>
      <w:r w:rsidRPr="007B5136">
        <w:rPr>
          <w:rFonts w:ascii="Times New Roman" w:hAnsi="Times New Roman"/>
          <w:sz w:val="27"/>
          <w:szCs w:val="27"/>
        </w:rPr>
        <w:t>правом на освобождение от уголовной ответственности в порядке, предусмотренном ст. 25.1 УПК РФ и назначении е</w:t>
      </w:r>
      <w:r w:rsidR="000B79E7">
        <w:rPr>
          <w:rFonts w:ascii="Times New Roman" w:hAnsi="Times New Roman"/>
          <w:sz w:val="27"/>
          <w:szCs w:val="27"/>
        </w:rPr>
        <w:t>й</w:t>
      </w:r>
      <w:r w:rsidRPr="007B5136">
        <w:rPr>
          <w:rFonts w:ascii="Times New Roman" w:hAnsi="Times New Roman"/>
          <w:sz w:val="27"/>
          <w:szCs w:val="27"/>
        </w:rPr>
        <w:t xml:space="preserve"> меры уголовно-правового характера в виде судебного штрафа.</w:t>
      </w:r>
    </w:p>
    <w:p w:rsidR="007B5136" w:rsidRPr="007B5136" w:rsidP="007B5136" w14:paraId="467AD2C8"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В соответствии с ч.</w:t>
      </w:r>
      <w:r w:rsidR="000B79E7">
        <w:rPr>
          <w:rFonts w:ascii="Times New Roman" w:hAnsi="Times New Roman"/>
          <w:sz w:val="27"/>
          <w:szCs w:val="27"/>
        </w:rPr>
        <w:t xml:space="preserve"> </w:t>
      </w:r>
      <w:r w:rsidRPr="007B5136">
        <w:rPr>
          <w:rFonts w:ascii="Times New Roman" w:hAnsi="Times New Roman"/>
          <w:sz w:val="27"/>
          <w:szCs w:val="27"/>
        </w:rPr>
        <w:t>2 ст.</w:t>
      </w:r>
      <w:r w:rsidR="000B79E7">
        <w:rPr>
          <w:rFonts w:ascii="Times New Roman" w:hAnsi="Times New Roman"/>
          <w:sz w:val="27"/>
          <w:szCs w:val="27"/>
        </w:rPr>
        <w:t xml:space="preserve"> </w:t>
      </w:r>
      <w:r w:rsidRPr="007B5136">
        <w:rPr>
          <w:rFonts w:ascii="Times New Roman" w:hAnsi="Times New Roman"/>
          <w:sz w:val="27"/>
          <w:szCs w:val="27"/>
        </w:rPr>
        <w:t>27 УПК РФ прекращение уголовного преследования по основанию, указанному ст.</w:t>
      </w:r>
      <w:r w:rsidR="000B79E7">
        <w:rPr>
          <w:rFonts w:ascii="Times New Roman" w:hAnsi="Times New Roman"/>
          <w:sz w:val="27"/>
          <w:szCs w:val="27"/>
        </w:rPr>
        <w:t xml:space="preserve"> </w:t>
      </w:r>
      <w:r w:rsidRPr="007B5136">
        <w:rPr>
          <w:rFonts w:ascii="Times New Roman" w:hAnsi="Times New Roman"/>
          <w:sz w:val="27"/>
          <w:szCs w:val="27"/>
        </w:rPr>
        <w:t xml:space="preserve">25.1 УПК РФ не допускается, если обвиняемый против этого возражает. </w:t>
      </w:r>
    </w:p>
    <w:p w:rsidR="007B5136" w:rsidRPr="007B5136" w:rsidP="007B5136" w14:paraId="70F518E5" w14:textId="77777777">
      <w:pPr>
        <w:autoSpaceDE w:val="0"/>
        <w:autoSpaceDN w:val="0"/>
        <w:adjustRightInd w:val="0"/>
        <w:spacing w:after="0" w:line="240" w:lineRule="auto"/>
        <w:ind w:firstLine="708"/>
        <w:jc w:val="both"/>
        <w:outlineLvl w:val="0"/>
        <w:rPr>
          <w:rFonts w:ascii="Times New Roman" w:hAnsi="Times New Roman"/>
          <w:sz w:val="27"/>
          <w:szCs w:val="27"/>
        </w:rPr>
      </w:pPr>
      <w:r>
        <w:rPr>
          <w:rFonts w:ascii="Times New Roman" w:hAnsi="Times New Roman"/>
          <w:sz w:val="27"/>
          <w:szCs w:val="27"/>
        </w:rPr>
        <w:t>Баташовой</w:t>
      </w:r>
      <w:r>
        <w:rPr>
          <w:rFonts w:ascii="Times New Roman" w:hAnsi="Times New Roman"/>
          <w:sz w:val="27"/>
          <w:szCs w:val="27"/>
        </w:rPr>
        <w:t xml:space="preserve"> З.М.</w:t>
      </w:r>
      <w:r w:rsidRPr="007B5136">
        <w:rPr>
          <w:rFonts w:ascii="Times New Roman" w:hAnsi="Times New Roman"/>
          <w:sz w:val="27"/>
          <w:szCs w:val="27"/>
        </w:rPr>
        <w:t xml:space="preserve"> разъяснены основания и последствия прекращения уголовного дела в соответствии со ст. 25.1 УПК РФ, против прекращения дела по указанному основанию он</w:t>
      </w:r>
      <w:r>
        <w:rPr>
          <w:rFonts w:ascii="Times New Roman" w:hAnsi="Times New Roman"/>
          <w:sz w:val="27"/>
          <w:szCs w:val="27"/>
        </w:rPr>
        <w:t>а</w:t>
      </w:r>
      <w:r w:rsidRPr="007B5136">
        <w:rPr>
          <w:rFonts w:ascii="Times New Roman" w:hAnsi="Times New Roman"/>
          <w:sz w:val="27"/>
          <w:szCs w:val="27"/>
        </w:rPr>
        <w:t xml:space="preserve"> не возражает.</w:t>
      </w:r>
    </w:p>
    <w:p w:rsidR="007B5136" w:rsidRPr="007B5136" w:rsidP="007B5136" w14:paraId="05C90C05"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 xml:space="preserve">В связи с изложенным, суд считает возможным удовлетворить ходатайство защитника о прекращении уголовного дела в отношении </w:t>
      </w:r>
      <w:r w:rsidRPr="000B79E7" w:rsidR="000B79E7">
        <w:rPr>
          <w:rFonts w:ascii="Times New Roman" w:hAnsi="Times New Roman"/>
          <w:sz w:val="27"/>
          <w:szCs w:val="27"/>
        </w:rPr>
        <w:t>Баташовой</w:t>
      </w:r>
      <w:r w:rsidRPr="000B79E7" w:rsidR="000B79E7">
        <w:rPr>
          <w:rFonts w:ascii="Times New Roman" w:hAnsi="Times New Roman"/>
          <w:sz w:val="27"/>
          <w:szCs w:val="27"/>
        </w:rPr>
        <w:t xml:space="preserve"> З.М. </w:t>
      </w:r>
      <w:r w:rsidRPr="007B5136">
        <w:rPr>
          <w:rFonts w:ascii="Times New Roman" w:hAnsi="Times New Roman"/>
          <w:sz w:val="27"/>
          <w:szCs w:val="27"/>
        </w:rPr>
        <w:t>и назначении е</w:t>
      </w:r>
      <w:r w:rsidR="000B79E7">
        <w:rPr>
          <w:rFonts w:ascii="Times New Roman" w:hAnsi="Times New Roman"/>
          <w:sz w:val="27"/>
          <w:szCs w:val="27"/>
        </w:rPr>
        <w:t>й</w:t>
      </w:r>
      <w:r w:rsidRPr="007B5136">
        <w:rPr>
          <w:rFonts w:ascii="Times New Roman" w:hAnsi="Times New Roman"/>
          <w:sz w:val="27"/>
          <w:szCs w:val="27"/>
        </w:rPr>
        <w:t xml:space="preserve"> меры уголовно-правового характера в виде судебного штрафа. </w:t>
      </w:r>
    </w:p>
    <w:p w:rsidR="007B5136" w:rsidRPr="007B5136" w:rsidP="007B5136" w14:paraId="0CDED4FD"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В соответствии со ст.</w:t>
      </w:r>
      <w:r w:rsidR="000B79E7">
        <w:rPr>
          <w:rFonts w:ascii="Times New Roman" w:hAnsi="Times New Roman"/>
          <w:sz w:val="27"/>
          <w:szCs w:val="27"/>
        </w:rPr>
        <w:t xml:space="preserve"> </w:t>
      </w:r>
      <w:r w:rsidRPr="007B5136">
        <w:rPr>
          <w:rFonts w:ascii="Times New Roman" w:hAnsi="Times New Roman"/>
          <w:sz w:val="27"/>
          <w:szCs w:val="27"/>
        </w:rPr>
        <w:t xml:space="preserve">104.5 УК РФ размер судебного штрафа не может превышать половину максимального размера штрафа, предусмотренного соответствующей статьей Особенной части настоящего Кодекса. </w:t>
      </w:r>
      <w:r w:rsidRPr="000B79E7" w:rsidR="000B79E7">
        <w:rPr>
          <w:rFonts w:ascii="Times New Roman" w:hAnsi="Times New Roman"/>
          <w:sz w:val="27"/>
          <w:szCs w:val="27"/>
        </w:rPr>
        <w:t>В случае, если штраф не предусмотрен соответствующей статьей Особенной части настоящего Кодекса, размер судебного штрафа не может быть более двухсот пятидесяти тысяч рублей.</w:t>
      </w:r>
    </w:p>
    <w:p w:rsidR="007B5136" w:rsidRPr="007B5136" w:rsidP="007B5136" w14:paraId="5B9DB816"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7B5136" w:rsidRPr="007B5136" w:rsidP="007B5136" w14:paraId="4CAC1D73"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Санкция ч.</w:t>
      </w:r>
      <w:r w:rsidR="000B79E7">
        <w:rPr>
          <w:rFonts w:ascii="Times New Roman" w:hAnsi="Times New Roman"/>
          <w:sz w:val="27"/>
          <w:szCs w:val="27"/>
        </w:rPr>
        <w:t xml:space="preserve"> </w:t>
      </w:r>
      <w:r w:rsidRPr="007B5136">
        <w:rPr>
          <w:rFonts w:ascii="Times New Roman" w:hAnsi="Times New Roman"/>
          <w:sz w:val="27"/>
          <w:szCs w:val="27"/>
        </w:rPr>
        <w:t>1 ст.</w:t>
      </w:r>
      <w:r w:rsidR="000B79E7">
        <w:rPr>
          <w:rFonts w:ascii="Times New Roman" w:hAnsi="Times New Roman"/>
          <w:sz w:val="27"/>
          <w:szCs w:val="27"/>
        </w:rPr>
        <w:t xml:space="preserve"> </w:t>
      </w:r>
      <w:r w:rsidRPr="007B5136">
        <w:rPr>
          <w:rFonts w:ascii="Times New Roman" w:hAnsi="Times New Roman"/>
          <w:sz w:val="27"/>
          <w:szCs w:val="27"/>
        </w:rPr>
        <w:t>1</w:t>
      </w:r>
      <w:r w:rsidR="000B79E7">
        <w:rPr>
          <w:rFonts w:ascii="Times New Roman" w:hAnsi="Times New Roman"/>
          <w:sz w:val="27"/>
          <w:szCs w:val="27"/>
        </w:rPr>
        <w:t>60</w:t>
      </w:r>
      <w:r w:rsidRPr="007B5136">
        <w:rPr>
          <w:rFonts w:ascii="Times New Roman" w:hAnsi="Times New Roman"/>
          <w:sz w:val="27"/>
          <w:szCs w:val="27"/>
        </w:rPr>
        <w:t xml:space="preserve"> Уголовного кодекса Российской Федерации предусматривает наказание </w:t>
      </w:r>
      <w:r w:rsidR="000B79E7">
        <w:rPr>
          <w:rFonts w:ascii="Times New Roman" w:hAnsi="Times New Roman"/>
          <w:sz w:val="27"/>
          <w:szCs w:val="27"/>
        </w:rPr>
        <w:t xml:space="preserve">в виде </w:t>
      </w:r>
      <w:r w:rsidRPr="000B79E7" w:rsidR="000B79E7">
        <w:rPr>
          <w:rFonts w:ascii="Times New Roman" w:hAnsi="Times New Roman"/>
          <w:sz w:val="27"/>
          <w:szCs w:val="27"/>
        </w:rPr>
        <w:t>штраф</w:t>
      </w:r>
      <w:r w:rsidR="000B79E7">
        <w:rPr>
          <w:rFonts w:ascii="Times New Roman" w:hAnsi="Times New Roman"/>
          <w:sz w:val="27"/>
          <w:szCs w:val="27"/>
        </w:rPr>
        <w:t>а</w:t>
      </w:r>
      <w:r w:rsidRPr="000B79E7" w:rsidR="000B79E7">
        <w:rPr>
          <w:rFonts w:ascii="Times New Roman" w:hAnsi="Times New Roman"/>
          <w:sz w:val="27"/>
          <w:szCs w:val="27"/>
        </w:rPr>
        <w:t xml:space="preserve">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7B5136" w:rsidRPr="007B5136" w:rsidP="007B5136" w14:paraId="01F2AF7B"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Учитывая положения ст. 104.5 УК РФ, размер судебного штрафа за совершение преступления, предусмотренного ч.</w:t>
      </w:r>
      <w:r w:rsidR="000B79E7">
        <w:rPr>
          <w:rFonts w:ascii="Times New Roman" w:hAnsi="Times New Roman"/>
          <w:sz w:val="27"/>
          <w:szCs w:val="27"/>
        </w:rPr>
        <w:t xml:space="preserve"> </w:t>
      </w:r>
      <w:r w:rsidRPr="007B5136">
        <w:rPr>
          <w:rFonts w:ascii="Times New Roman" w:hAnsi="Times New Roman"/>
          <w:sz w:val="27"/>
          <w:szCs w:val="27"/>
        </w:rPr>
        <w:t>1 ст. 1</w:t>
      </w:r>
      <w:r w:rsidR="000B79E7">
        <w:rPr>
          <w:rFonts w:ascii="Times New Roman" w:hAnsi="Times New Roman"/>
          <w:sz w:val="27"/>
          <w:szCs w:val="27"/>
        </w:rPr>
        <w:t>60</w:t>
      </w:r>
      <w:r w:rsidRPr="007B5136">
        <w:rPr>
          <w:rFonts w:ascii="Times New Roman" w:hAnsi="Times New Roman"/>
          <w:sz w:val="27"/>
          <w:szCs w:val="27"/>
        </w:rPr>
        <w:t xml:space="preserve"> УК РФ, не может быть более </w:t>
      </w:r>
      <w:r w:rsidR="000B79E7">
        <w:rPr>
          <w:rFonts w:ascii="Times New Roman" w:hAnsi="Times New Roman"/>
          <w:sz w:val="27"/>
          <w:szCs w:val="27"/>
        </w:rPr>
        <w:t>шестидесяти тысяч рублей</w:t>
      </w:r>
      <w:r w:rsidRPr="007B5136">
        <w:rPr>
          <w:rFonts w:ascii="Times New Roman" w:hAnsi="Times New Roman"/>
          <w:sz w:val="27"/>
          <w:szCs w:val="27"/>
        </w:rPr>
        <w:t>.</w:t>
      </w:r>
    </w:p>
    <w:p w:rsidR="007B5136" w:rsidRPr="007B5136" w:rsidP="007B5136" w14:paraId="5642A7F9"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 xml:space="preserve">При определении размера и срока уплаты судебного штрафа мировой судья учитывает тяжесть преступления, </w:t>
      </w:r>
      <w:r w:rsidR="000B79E7">
        <w:rPr>
          <w:rFonts w:ascii="Times New Roman" w:hAnsi="Times New Roman"/>
          <w:sz w:val="27"/>
          <w:szCs w:val="27"/>
        </w:rPr>
        <w:t xml:space="preserve">совершенного </w:t>
      </w:r>
      <w:r w:rsidR="000B79E7">
        <w:rPr>
          <w:rFonts w:ascii="Times New Roman" w:hAnsi="Times New Roman"/>
          <w:sz w:val="27"/>
          <w:szCs w:val="27"/>
        </w:rPr>
        <w:t>Баташовой</w:t>
      </w:r>
      <w:r w:rsidR="000B79E7">
        <w:rPr>
          <w:rFonts w:ascii="Times New Roman" w:hAnsi="Times New Roman"/>
          <w:sz w:val="27"/>
          <w:szCs w:val="27"/>
        </w:rPr>
        <w:t xml:space="preserve"> З.М.</w:t>
      </w:r>
      <w:r w:rsidRPr="007B5136">
        <w:rPr>
          <w:rFonts w:ascii="Times New Roman" w:hAnsi="Times New Roman"/>
          <w:sz w:val="27"/>
          <w:szCs w:val="27"/>
        </w:rPr>
        <w:t>, е</w:t>
      </w:r>
      <w:r w:rsidR="000B79E7">
        <w:rPr>
          <w:rFonts w:ascii="Times New Roman" w:hAnsi="Times New Roman"/>
          <w:sz w:val="27"/>
          <w:szCs w:val="27"/>
        </w:rPr>
        <w:t>е семейное,</w:t>
      </w:r>
      <w:r w:rsidRPr="007B5136">
        <w:rPr>
          <w:rFonts w:ascii="Times New Roman" w:hAnsi="Times New Roman"/>
          <w:sz w:val="27"/>
          <w:szCs w:val="27"/>
        </w:rPr>
        <w:t xml:space="preserve"> имущественное положение, трудоспособн</w:t>
      </w:r>
      <w:r w:rsidR="000B79E7">
        <w:rPr>
          <w:rFonts w:ascii="Times New Roman" w:hAnsi="Times New Roman"/>
          <w:sz w:val="27"/>
          <w:szCs w:val="27"/>
        </w:rPr>
        <w:t>ость</w:t>
      </w:r>
      <w:r w:rsidRPr="007B5136">
        <w:rPr>
          <w:rFonts w:ascii="Times New Roman" w:hAnsi="Times New Roman"/>
          <w:sz w:val="27"/>
          <w:szCs w:val="27"/>
        </w:rPr>
        <w:t xml:space="preserve">, </w:t>
      </w:r>
      <w:r w:rsidR="000B79E7">
        <w:rPr>
          <w:rFonts w:ascii="Times New Roman" w:hAnsi="Times New Roman"/>
          <w:sz w:val="27"/>
          <w:szCs w:val="27"/>
        </w:rPr>
        <w:t>отсутствие</w:t>
      </w:r>
      <w:r w:rsidRPr="007B5136">
        <w:rPr>
          <w:rFonts w:ascii="Times New Roman" w:hAnsi="Times New Roman"/>
          <w:sz w:val="27"/>
          <w:szCs w:val="27"/>
        </w:rPr>
        <w:t xml:space="preserve"> на иждивении несовершеннолетн</w:t>
      </w:r>
      <w:r w:rsidR="000B79E7">
        <w:rPr>
          <w:rFonts w:ascii="Times New Roman" w:hAnsi="Times New Roman"/>
          <w:sz w:val="27"/>
          <w:szCs w:val="27"/>
        </w:rPr>
        <w:t>их</w:t>
      </w:r>
      <w:r w:rsidRPr="007B5136">
        <w:rPr>
          <w:rFonts w:ascii="Times New Roman" w:hAnsi="Times New Roman"/>
          <w:sz w:val="27"/>
          <w:szCs w:val="27"/>
        </w:rPr>
        <w:t xml:space="preserve"> </w:t>
      </w:r>
      <w:r w:rsidR="000B79E7">
        <w:rPr>
          <w:rFonts w:ascii="Times New Roman" w:hAnsi="Times New Roman"/>
          <w:sz w:val="27"/>
          <w:szCs w:val="27"/>
        </w:rPr>
        <w:t>детей</w:t>
      </w:r>
      <w:r w:rsidRPr="007B5136">
        <w:rPr>
          <w:rFonts w:ascii="Times New Roman" w:hAnsi="Times New Roman"/>
          <w:sz w:val="27"/>
          <w:szCs w:val="27"/>
        </w:rPr>
        <w:t>.</w:t>
      </w:r>
    </w:p>
    <w:p w:rsidR="00F9293F" w:rsidP="007B5136" w14:paraId="5632CE54" w14:textId="77777777">
      <w:pPr>
        <w:autoSpaceDE w:val="0"/>
        <w:autoSpaceDN w:val="0"/>
        <w:adjustRightInd w:val="0"/>
        <w:spacing w:after="0" w:line="240" w:lineRule="auto"/>
        <w:ind w:firstLine="708"/>
        <w:jc w:val="both"/>
        <w:outlineLvl w:val="0"/>
        <w:rPr>
          <w:rFonts w:ascii="Times New Roman" w:hAnsi="Times New Roman"/>
          <w:sz w:val="27"/>
          <w:szCs w:val="27"/>
        </w:rPr>
      </w:pPr>
      <w:r w:rsidRPr="007B5136">
        <w:rPr>
          <w:rFonts w:ascii="Times New Roman" w:hAnsi="Times New Roman"/>
          <w:sz w:val="27"/>
          <w:szCs w:val="27"/>
        </w:rPr>
        <w:t>Мнение стороны обвинения</w:t>
      </w:r>
      <w:r w:rsidR="000B79E7">
        <w:rPr>
          <w:rFonts w:ascii="Times New Roman" w:hAnsi="Times New Roman"/>
          <w:sz w:val="27"/>
          <w:szCs w:val="27"/>
        </w:rPr>
        <w:t xml:space="preserve"> и представителя потерпевшего</w:t>
      </w:r>
      <w:r w:rsidRPr="007B5136">
        <w:rPr>
          <w:rFonts w:ascii="Times New Roman" w:hAnsi="Times New Roman"/>
          <w:sz w:val="27"/>
          <w:szCs w:val="27"/>
        </w:rPr>
        <w:t>, возражавш</w:t>
      </w:r>
      <w:r w:rsidR="000B79E7">
        <w:rPr>
          <w:rFonts w:ascii="Times New Roman" w:hAnsi="Times New Roman"/>
          <w:sz w:val="27"/>
          <w:szCs w:val="27"/>
        </w:rPr>
        <w:t>их</w:t>
      </w:r>
      <w:r w:rsidRPr="007B5136">
        <w:rPr>
          <w:rFonts w:ascii="Times New Roman" w:hAnsi="Times New Roman"/>
          <w:sz w:val="27"/>
          <w:szCs w:val="27"/>
        </w:rPr>
        <w:t xml:space="preserve"> против удовлетворения ходатайства, не препятствуют применению положений статьи 76.2 УК РФ, поскольку судом установлены обстоятельства, свидетельствующие о наличии предусмотренного законом основания для прекращения уголовного дела с назначением судебного штрафа.</w:t>
      </w:r>
    </w:p>
    <w:p w:rsidR="00F9293F" w:rsidRPr="00F9293F" w:rsidP="00F9293F" w14:paraId="7622594F" w14:textId="77777777">
      <w:pPr>
        <w:autoSpaceDE w:val="0"/>
        <w:autoSpaceDN w:val="0"/>
        <w:adjustRightInd w:val="0"/>
        <w:spacing w:after="0" w:line="240" w:lineRule="auto"/>
        <w:ind w:firstLine="708"/>
        <w:jc w:val="both"/>
        <w:outlineLvl w:val="0"/>
        <w:rPr>
          <w:rFonts w:ascii="Times New Roman" w:hAnsi="Times New Roman"/>
          <w:sz w:val="27"/>
          <w:szCs w:val="27"/>
        </w:rPr>
      </w:pPr>
      <w:r w:rsidRPr="00F9293F">
        <w:rPr>
          <w:rFonts w:ascii="Times New Roman" w:hAnsi="Times New Roman"/>
          <w:sz w:val="27"/>
          <w:szCs w:val="27"/>
        </w:rPr>
        <w:t>Гражданский иск по делу не заявлен.</w:t>
      </w:r>
      <w:r w:rsidRPr="00F9293F">
        <w:rPr>
          <w:rFonts w:ascii="Times New Roman" w:hAnsi="Times New Roman"/>
          <w:sz w:val="27"/>
          <w:szCs w:val="27"/>
        </w:rPr>
        <w:tab/>
      </w:r>
      <w:r w:rsidRPr="00F9293F">
        <w:rPr>
          <w:rFonts w:ascii="Times New Roman" w:hAnsi="Times New Roman"/>
          <w:sz w:val="27"/>
          <w:szCs w:val="27"/>
        </w:rPr>
        <w:tab/>
      </w:r>
      <w:r w:rsidRPr="00F9293F">
        <w:rPr>
          <w:rFonts w:ascii="Times New Roman" w:hAnsi="Times New Roman"/>
          <w:sz w:val="27"/>
          <w:szCs w:val="27"/>
        </w:rPr>
        <w:tab/>
      </w:r>
      <w:r w:rsidRPr="00F9293F">
        <w:rPr>
          <w:rFonts w:ascii="Times New Roman" w:hAnsi="Times New Roman"/>
          <w:sz w:val="27"/>
          <w:szCs w:val="27"/>
        </w:rPr>
        <w:tab/>
      </w:r>
      <w:r w:rsidRPr="00F9293F">
        <w:rPr>
          <w:rFonts w:ascii="Times New Roman" w:hAnsi="Times New Roman"/>
          <w:sz w:val="27"/>
          <w:szCs w:val="27"/>
        </w:rPr>
        <w:tab/>
      </w:r>
      <w:r w:rsidRPr="00F9293F">
        <w:rPr>
          <w:rFonts w:ascii="Times New Roman" w:hAnsi="Times New Roman"/>
          <w:sz w:val="27"/>
          <w:szCs w:val="27"/>
        </w:rPr>
        <w:tab/>
      </w:r>
    </w:p>
    <w:p w:rsidR="000A0755" w:rsidRPr="007D0DA7" w:rsidP="00F9293F" w14:paraId="1EC92203" w14:textId="77777777">
      <w:pPr>
        <w:autoSpaceDE w:val="0"/>
        <w:autoSpaceDN w:val="0"/>
        <w:adjustRightInd w:val="0"/>
        <w:spacing w:after="0" w:line="240" w:lineRule="auto"/>
        <w:ind w:firstLine="708"/>
        <w:jc w:val="both"/>
        <w:outlineLvl w:val="0"/>
        <w:rPr>
          <w:rFonts w:ascii="Times New Roman" w:hAnsi="Times New Roman"/>
          <w:sz w:val="27"/>
          <w:szCs w:val="27"/>
        </w:rPr>
      </w:pPr>
      <w:r w:rsidRPr="00F9293F">
        <w:rPr>
          <w:rFonts w:ascii="Times New Roman" w:hAnsi="Times New Roman"/>
          <w:sz w:val="27"/>
          <w:szCs w:val="27"/>
        </w:rPr>
        <w:t>Вопрос о процессуальных издержках, выразившихся в оплате вознаграждений адвокату разрешить на основании ч. 10 ст. 316 УПК РФ.</w:t>
      </w:r>
      <w:r w:rsidRPr="00F9293F">
        <w:rPr>
          <w:rFonts w:ascii="Times New Roman" w:hAnsi="Times New Roman"/>
          <w:sz w:val="27"/>
          <w:szCs w:val="27"/>
        </w:rPr>
        <w:tab/>
      </w:r>
      <w:r w:rsidRPr="00F9293F">
        <w:rPr>
          <w:rFonts w:ascii="Times New Roman" w:hAnsi="Times New Roman"/>
          <w:sz w:val="27"/>
          <w:szCs w:val="27"/>
        </w:rPr>
        <w:tab/>
        <w:t>Вопрос о вещественных доказательствах по делу подлежит разрешению в порядке ст. ст. 81, 82 УПК РФ.</w:t>
      </w:r>
    </w:p>
    <w:p w:rsidR="000A0755" w:rsidP="000A0755" w14:paraId="252A9FBD" w14:textId="77777777">
      <w:pPr>
        <w:autoSpaceDE w:val="0"/>
        <w:autoSpaceDN w:val="0"/>
        <w:adjustRightInd w:val="0"/>
        <w:spacing w:after="0" w:line="240" w:lineRule="auto"/>
        <w:ind w:firstLine="708"/>
        <w:jc w:val="both"/>
        <w:outlineLvl w:val="0"/>
        <w:rPr>
          <w:rFonts w:ascii="Times New Roman" w:hAnsi="Times New Roman"/>
          <w:sz w:val="27"/>
          <w:szCs w:val="27"/>
        </w:rPr>
      </w:pPr>
      <w:r w:rsidRPr="007D0DA7">
        <w:rPr>
          <w:rFonts w:ascii="Times New Roman" w:hAnsi="Times New Roman"/>
          <w:sz w:val="27"/>
          <w:szCs w:val="27"/>
        </w:rPr>
        <w:t xml:space="preserve">На основании изложенного и руководствуясь </w:t>
      </w:r>
      <w:r w:rsidRPr="007D0DA7">
        <w:rPr>
          <w:rFonts w:ascii="Times New Roman" w:hAnsi="Times New Roman"/>
          <w:sz w:val="27"/>
          <w:szCs w:val="27"/>
        </w:rPr>
        <w:t>ст.ст</w:t>
      </w:r>
      <w:r w:rsidRPr="007D0DA7">
        <w:rPr>
          <w:rFonts w:ascii="Times New Roman" w:hAnsi="Times New Roman"/>
          <w:sz w:val="27"/>
          <w:szCs w:val="27"/>
        </w:rPr>
        <w:t>. 25.1, 239 Уголовно-процессуального кодекса Российской Федерации, мировой судья</w:t>
      </w:r>
    </w:p>
    <w:p w:rsidR="004F0FF7" w:rsidP="000A0755" w14:paraId="6F3ED68C" w14:textId="77777777">
      <w:pPr>
        <w:autoSpaceDE w:val="0"/>
        <w:autoSpaceDN w:val="0"/>
        <w:adjustRightInd w:val="0"/>
        <w:spacing w:after="0" w:line="240" w:lineRule="auto"/>
        <w:ind w:firstLine="708"/>
        <w:jc w:val="both"/>
        <w:outlineLvl w:val="0"/>
        <w:rPr>
          <w:rFonts w:ascii="Times New Roman" w:hAnsi="Times New Roman"/>
          <w:sz w:val="27"/>
          <w:szCs w:val="27"/>
        </w:rPr>
      </w:pPr>
    </w:p>
    <w:p w:rsidR="000A0755" w:rsidRPr="007D0DA7" w:rsidP="000A0755" w14:paraId="58B99E3C" w14:textId="77777777">
      <w:pPr>
        <w:autoSpaceDE w:val="0"/>
        <w:autoSpaceDN w:val="0"/>
        <w:adjustRightInd w:val="0"/>
        <w:spacing w:after="0" w:line="240" w:lineRule="auto"/>
        <w:ind w:firstLine="708"/>
        <w:jc w:val="center"/>
        <w:outlineLvl w:val="0"/>
        <w:rPr>
          <w:rFonts w:ascii="Times New Roman" w:hAnsi="Times New Roman"/>
          <w:b/>
          <w:sz w:val="27"/>
          <w:szCs w:val="27"/>
        </w:rPr>
      </w:pPr>
      <w:r w:rsidRPr="007D0DA7">
        <w:rPr>
          <w:rFonts w:ascii="Times New Roman" w:hAnsi="Times New Roman"/>
          <w:b/>
          <w:sz w:val="27"/>
          <w:szCs w:val="27"/>
        </w:rPr>
        <w:t>ПОСТАНОВИЛ:</w:t>
      </w:r>
    </w:p>
    <w:p w:rsidR="000A0755" w:rsidRPr="007D0DA7" w:rsidP="000A0755" w14:paraId="63F85ADB" w14:textId="77777777">
      <w:pPr>
        <w:autoSpaceDE w:val="0"/>
        <w:autoSpaceDN w:val="0"/>
        <w:adjustRightInd w:val="0"/>
        <w:spacing w:after="0" w:line="240" w:lineRule="auto"/>
        <w:ind w:firstLine="708"/>
        <w:jc w:val="both"/>
        <w:outlineLvl w:val="0"/>
        <w:rPr>
          <w:rFonts w:ascii="Times New Roman" w:hAnsi="Times New Roman"/>
          <w:sz w:val="27"/>
          <w:szCs w:val="27"/>
        </w:rPr>
      </w:pPr>
    </w:p>
    <w:p w:rsidR="000A0755" w:rsidRPr="007D0DA7" w:rsidP="00C34347" w14:paraId="49C27573" w14:textId="77777777">
      <w:pPr>
        <w:autoSpaceDE w:val="0"/>
        <w:autoSpaceDN w:val="0"/>
        <w:adjustRightInd w:val="0"/>
        <w:spacing w:after="0" w:line="240" w:lineRule="auto"/>
        <w:ind w:firstLine="708"/>
        <w:jc w:val="both"/>
        <w:outlineLvl w:val="0"/>
        <w:rPr>
          <w:rFonts w:ascii="Times New Roman" w:hAnsi="Times New Roman"/>
          <w:sz w:val="27"/>
          <w:szCs w:val="27"/>
        </w:rPr>
      </w:pPr>
      <w:r w:rsidRPr="007D0DA7">
        <w:rPr>
          <w:rFonts w:ascii="Times New Roman" w:hAnsi="Times New Roman"/>
          <w:sz w:val="27"/>
          <w:szCs w:val="27"/>
        </w:rPr>
        <w:t xml:space="preserve">уголовное дело по обвинению </w:t>
      </w:r>
      <w:r w:rsidRPr="00F9293F" w:rsidR="00F9293F">
        <w:rPr>
          <w:rFonts w:ascii="Times New Roman" w:hAnsi="Times New Roman"/>
          <w:sz w:val="27"/>
          <w:szCs w:val="27"/>
        </w:rPr>
        <w:t>Баташовой</w:t>
      </w:r>
      <w:r w:rsidRPr="00F9293F" w:rsidR="00F9293F">
        <w:rPr>
          <w:rFonts w:ascii="Times New Roman" w:hAnsi="Times New Roman"/>
          <w:sz w:val="27"/>
          <w:szCs w:val="27"/>
        </w:rPr>
        <w:t xml:space="preserve"> Заремы </w:t>
      </w:r>
      <w:r w:rsidRPr="00F9293F" w:rsidR="00F9293F">
        <w:rPr>
          <w:rFonts w:ascii="Times New Roman" w:hAnsi="Times New Roman"/>
          <w:sz w:val="27"/>
          <w:szCs w:val="27"/>
        </w:rPr>
        <w:t>Махмудовны</w:t>
      </w:r>
      <w:r w:rsidRPr="00F9293F" w:rsidR="00F9293F">
        <w:rPr>
          <w:rFonts w:ascii="Times New Roman" w:hAnsi="Times New Roman"/>
          <w:sz w:val="27"/>
          <w:szCs w:val="27"/>
        </w:rPr>
        <w:t xml:space="preserve"> </w:t>
      </w:r>
      <w:r w:rsidRPr="007D0DA7">
        <w:rPr>
          <w:rFonts w:ascii="Times New Roman" w:hAnsi="Times New Roman"/>
          <w:sz w:val="27"/>
          <w:szCs w:val="27"/>
        </w:rPr>
        <w:t xml:space="preserve">в совершении преступления, предусмотренного </w:t>
      </w:r>
      <w:r w:rsidR="00F9293F">
        <w:rPr>
          <w:rFonts w:ascii="Times New Roman" w:hAnsi="Times New Roman"/>
          <w:sz w:val="27"/>
          <w:szCs w:val="27"/>
        </w:rPr>
        <w:t xml:space="preserve">ч. 1 </w:t>
      </w:r>
      <w:r w:rsidRPr="007D0DA7">
        <w:rPr>
          <w:rFonts w:ascii="Times New Roman" w:hAnsi="Times New Roman"/>
          <w:sz w:val="27"/>
          <w:szCs w:val="27"/>
        </w:rPr>
        <w:t xml:space="preserve">ст. </w:t>
      </w:r>
      <w:r w:rsidR="00F9293F">
        <w:rPr>
          <w:rFonts w:ascii="Times New Roman" w:hAnsi="Times New Roman"/>
          <w:sz w:val="27"/>
          <w:szCs w:val="27"/>
        </w:rPr>
        <w:t>160</w:t>
      </w:r>
      <w:r w:rsidRPr="007D0DA7">
        <w:rPr>
          <w:rFonts w:ascii="Times New Roman" w:hAnsi="Times New Roman"/>
          <w:sz w:val="27"/>
          <w:szCs w:val="27"/>
        </w:rPr>
        <w:t xml:space="preserve"> Уголовного кодекса Российской Федерации, прекратить на основании ст. 25.1 Уголовно-процессуального кодекса Российской Федерации – в связи с назначением меры уголовно-правового характера в виде судебного штрафа.</w:t>
      </w:r>
    </w:p>
    <w:p w:rsidR="000A0755" w:rsidRPr="007D0DA7" w:rsidP="000A0755" w14:paraId="44209A37" w14:textId="77777777">
      <w:pPr>
        <w:autoSpaceDE w:val="0"/>
        <w:autoSpaceDN w:val="0"/>
        <w:adjustRightInd w:val="0"/>
        <w:spacing w:after="0" w:line="240" w:lineRule="auto"/>
        <w:ind w:firstLine="708"/>
        <w:jc w:val="both"/>
        <w:outlineLvl w:val="0"/>
        <w:rPr>
          <w:rFonts w:ascii="Times New Roman" w:hAnsi="Times New Roman"/>
          <w:sz w:val="27"/>
          <w:szCs w:val="27"/>
        </w:rPr>
      </w:pPr>
      <w:r w:rsidRPr="007D0DA7">
        <w:rPr>
          <w:rFonts w:ascii="Times New Roman" w:hAnsi="Times New Roman"/>
          <w:sz w:val="27"/>
          <w:szCs w:val="27"/>
        </w:rPr>
        <w:t xml:space="preserve">Назначить </w:t>
      </w:r>
      <w:r w:rsidRPr="00F9293F" w:rsidR="00F9293F">
        <w:rPr>
          <w:rFonts w:ascii="Times New Roman" w:hAnsi="Times New Roman"/>
          <w:sz w:val="27"/>
          <w:szCs w:val="27"/>
        </w:rPr>
        <w:t>Баташовой</w:t>
      </w:r>
      <w:r w:rsidRPr="00F9293F" w:rsidR="00F9293F">
        <w:rPr>
          <w:rFonts w:ascii="Times New Roman" w:hAnsi="Times New Roman"/>
          <w:sz w:val="27"/>
          <w:szCs w:val="27"/>
        </w:rPr>
        <w:t xml:space="preserve"> Зарем</w:t>
      </w:r>
      <w:r w:rsidR="00F9293F">
        <w:rPr>
          <w:rFonts w:ascii="Times New Roman" w:hAnsi="Times New Roman"/>
          <w:sz w:val="27"/>
          <w:szCs w:val="27"/>
        </w:rPr>
        <w:t>е</w:t>
      </w:r>
      <w:r w:rsidRPr="00F9293F" w:rsidR="00F9293F">
        <w:rPr>
          <w:rFonts w:ascii="Times New Roman" w:hAnsi="Times New Roman"/>
          <w:sz w:val="27"/>
          <w:szCs w:val="27"/>
        </w:rPr>
        <w:t xml:space="preserve"> </w:t>
      </w:r>
      <w:r w:rsidRPr="00F9293F" w:rsidR="00F9293F">
        <w:rPr>
          <w:rFonts w:ascii="Times New Roman" w:hAnsi="Times New Roman"/>
          <w:sz w:val="27"/>
          <w:szCs w:val="27"/>
        </w:rPr>
        <w:t>Махмудовн</w:t>
      </w:r>
      <w:r w:rsidR="00F9293F">
        <w:rPr>
          <w:rFonts w:ascii="Times New Roman" w:hAnsi="Times New Roman"/>
          <w:sz w:val="27"/>
          <w:szCs w:val="27"/>
        </w:rPr>
        <w:t>е</w:t>
      </w:r>
      <w:r w:rsidRPr="00F9293F" w:rsidR="00F9293F">
        <w:rPr>
          <w:rFonts w:ascii="Times New Roman" w:hAnsi="Times New Roman"/>
          <w:sz w:val="27"/>
          <w:szCs w:val="27"/>
        </w:rPr>
        <w:t xml:space="preserve"> </w:t>
      </w:r>
      <w:r w:rsidRPr="007D0DA7">
        <w:rPr>
          <w:rFonts w:ascii="Times New Roman" w:hAnsi="Times New Roman"/>
          <w:sz w:val="27"/>
          <w:szCs w:val="27"/>
        </w:rPr>
        <w:t xml:space="preserve">меру уголовно-правового характера в виде судебного штрафа в размере </w:t>
      </w:r>
      <w:r w:rsidR="00F9293F">
        <w:rPr>
          <w:rFonts w:ascii="Times New Roman" w:hAnsi="Times New Roman"/>
          <w:sz w:val="27"/>
          <w:szCs w:val="27"/>
        </w:rPr>
        <w:t>10</w:t>
      </w:r>
      <w:r w:rsidRPr="007D0DA7">
        <w:rPr>
          <w:rFonts w:ascii="Times New Roman" w:hAnsi="Times New Roman"/>
          <w:sz w:val="27"/>
          <w:szCs w:val="27"/>
        </w:rPr>
        <w:t> 000 (</w:t>
      </w:r>
      <w:r w:rsidR="00F9293F">
        <w:rPr>
          <w:rFonts w:ascii="Times New Roman" w:hAnsi="Times New Roman"/>
          <w:sz w:val="27"/>
          <w:szCs w:val="27"/>
        </w:rPr>
        <w:t>десяти</w:t>
      </w:r>
      <w:r w:rsidRPr="007D0DA7">
        <w:rPr>
          <w:rFonts w:ascii="Times New Roman" w:hAnsi="Times New Roman"/>
          <w:sz w:val="27"/>
          <w:szCs w:val="27"/>
        </w:rPr>
        <w:t xml:space="preserve"> тысяч) рублей, </w:t>
      </w:r>
      <w:r w:rsidRPr="007D0DA7">
        <w:rPr>
          <w:rFonts w:ascii="Times New Roman" w:hAnsi="Times New Roman"/>
          <w:sz w:val="27"/>
          <w:szCs w:val="27"/>
        </w:rPr>
        <w:t xml:space="preserve">который должен быть уплачен в течение </w:t>
      </w:r>
      <w:r w:rsidRPr="007D0DA7" w:rsidR="009125C8">
        <w:rPr>
          <w:rFonts w:ascii="Times New Roman" w:hAnsi="Times New Roman"/>
          <w:sz w:val="27"/>
          <w:szCs w:val="27"/>
        </w:rPr>
        <w:t xml:space="preserve">в течение 60 (шестидесяти) дней </w:t>
      </w:r>
      <w:r w:rsidRPr="007D0DA7">
        <w:rPr>
          <w:rFonts w:ascii="Times New Roman" w:hAnsi="Times New Roman"/>
          <w:sz w:val="27"/>
          <w:szCs w:val="27"/>
        </w:rPr>
        <w:t>со дня вступления настоящего постановления в законную силу.</w:t>
      </w:r>
    </w:p>
    <w:p w:rsidR="000A0755" w:rsidRPr="007D0DA7" w:rsidP="000A0755" w14:paraId="31C8F6DD" w14:textId="77777777">
      <w:pPr>
        <w:autoSpaceDE w:val="0"/>
        <w:autoSpaceDN w:val="0"/>
        <w:adjustRightInd w:val="0"/>
        <w:spacing w:after="0" w:line="240" w:lineRule="auto"/>
        <w:ind w:firstLine="708"/>
        <w:jc w:val="both"/>
        <w:outlineLvl w:val="0"/>
        <w:rPr>
          <w:rFonts w:ascii="Times New Roman" w:hAnsi="Times New Roman"/>
          <w:sz w:val="27"/>
          <w:szCs w:val="27"/>
        </w:rPr>
      </w:pPr>
      <w:r w:rsidRPr="007D0DA7">
        <w:rPr>
          <w:rFonts w:ascii="Times New Roman" w:hAnsi="Times New Roman"/>
          <w:sz w:val="27"/>
          <w:szCs w:val="27"/>
        </w:rPr>
        <w:t xml:space="preserve">Реквизиты счета для перечисления судебного штрафа:  </w:t>
      </w:r>
    </w:p>
    <w:p w:rsidR="008850A2" w:rsidRPr="008850A2" w:rsidP="008850A2" w14:paraId="05B34FAF" w14:textId="77777777">
      <w:pPr>
        <w:autoSpaceDE w:val="0"/>
        <w:autoSpaceDN w:val="0"/>
        <w:adjustRightInd w:val="0"/>
        <w:spacing w:after="0" w:line="240" w:lineRule="auto"/>
        <w:ind w:firstLine="708"/>
        <w:jc w:val="both"/>
        <w:outlineLvl w:val="0"/>
        <w:rPr>
          <w:rFonts w:ascii="Times New Roman" w:hAnsi="Times New Roman"/>
          <w:sz w:val="27"/>
          <w:szCs w:val="27"/>
        </w:rPr>
      </w:pPr>
      <w:r w:rsidRPr="008850A2">
        <w:rPr>
          <w:rFonts w:ascii="Times New Roman" w:hAnsi="Times New Roman"/>
          <w:sz w:val="27"/>
          <w:szCs w:val="27"/>
        </w:rPr>
        <w:t xml:space="preserve">Получатель: УФК по Ханты-Мансийскому автономному округу - Югре (УМВД России по Ханты-Мансийскому автономному округу - Югре); </w:t>
      </w:r>
    </w:p>
    <w:p w:rsidR="008850A2" w:rsidRPr="008850A2" w:rsidP="008850A2" w14:paraId="4B04A66B" w14:textId="77777777">
      <w:pPr>
        <w:autoSpaceDE w:val="0"/>
        <w:autoSpaceDN w:val="0"/>
        <w:adjustRightInd w:val="0"/>
        <w:spacing w:after="0" w:line="240" w:lineRule="auto"/>
        <w:ind w:firstLine="708"/>
        <w:jc w:val="both"/>
        <w:outlineLvl w:val="0"/>
        <w:rPr>
          <w:rFonts w:ascii="Times New Roman" w:hAnsi="Times New Roman"/>
          <w:sz w:val="27"/>
          <w:szCs w:val="27"/>
        </w:rPr>
      </w:pPr>
      <w:r w:rsidRPr="008850A2">
        <w:rPr>
          <w:rFonts w:ascii="Times New Roman" w:hAnsi="Times New Roman"/>
          <w:sz w:val="27"/>
          <w:szCs w:val="27"/>
        </w:rPr>
        <w:t xml:space="preserve">ИНН: 8601010390; </w:t>
      </w:r>
    </w:p>
    <w:p w:rsidR="008850A2" w:rsidRPr="008850A2" w:rsidP="008850A2" w14:paraId="0C713968" w14:textId="77777777">
      <w:pPr>
        <w:autoSpaceDE w:val="0"/>
        <w:autoSpaceDN w:val="0"/>
        <w:adjustRightInd w:val="0"/>
        <w:spacing w:after="0" w:line="240" w:lineRule="auto"/>
        <w:ind w:firstLine="708"/>
        <w:jc w:val="both"/>
        <w:outlineLvl w:val="0"/>
        <w:rPr>
          <w:rFonts w:ascii="Times New Roman" w:hAnsi="Times New Roman"/>
          <w:sz w:val="27"/>
          <w:szCs w:val="27"/>
        </w:rPr>
      </w:pPr>
      <w:r w:rsidRPr="008850A2">
        <w:rPr>
          <w:rFonts w:ascii="Times New Roman" w:hAnsi="Times New Roman"/>
          <w:sz w:val="27"/>
          <w:szCs w:val="27"/>
        </w:rPr>
        <w:t>КПП: 860101001;</w:t>
      </w:r>
    </w:p>
    <w:p w:rsidR="008850A2" w:rsidRPr="008850A2" w:rsidP="008850A2" w14:paraId="6EB3F8C9" w14:textId="77777777">
      <w:pPr>
        <w:autoSpaceDE w:val="0"/>
        <w:autoSpaceDN w:val="0"/>
        <w:adjustRightInd w:val="0"/>
        <w:spacing w:after="0" w:line="240" w:lineRule="auto"/>
        <w:ind w:firstLine="708"/>
        <w:jc w:val="both"/>
        <w:outlineLvl w:val="0"/>
        <w:rPr>
          <w:rFonts w:ascii="Times New Roman" w:hAnsi="Times New Roman"/>
          <w:sz w:val="27"/>
          <w:szCs w:val="27"/>
        </w:rPr>
      </w:pPr>
      <w:r w:rsidRPr="008850A2">
        <w:rPr>
          <w:rFonts w:ascii="Times New Roman" w:hAnsi="Times New Roman"/>
          <w:sz w:val="27"/>
          <w:szCs w:val="27"/>
        </w:rPr>
        <w:t>Единый казначейский счет: 40102810245370000007;</w:t>
      </w:r>
    </w:p>
    <w:p w:rsidR="008850A2" w:rsidRPr="008850A2" w:rsidP="008850A2" w14:paraId="095C2518" w14:textId="77777777">
      <w:pPr>
        <w:autoSpaceDE w:val="0"/>
        <w:autoSpaceDN w:val="0"/>
        <w:adjustRightInd w:val="0"/>
        <w:spacing w:after="0" w:line="240" w:lineRule="auto"/>
        <w:ind w:firstLine="708"/>
        <w:jc w:val="both"/>
        <w:outlineLvl w:val="0"/>
        <w:rPr>
          <w:rFonts w:ascii="Times New Roman" w:hAnsi="Times New Roman"/>
          <w:sz w:val="27"/>
          <w:szCs w:val="27"/>
        </w:rPr>
      </w:pPr>
      <w:r w:rsidRPr="008850A2">
        <w:rPr>
          <w:rFonts w:ascii="Times New Roman" w:hAnsi="Times New Roman"/>
          <w:sz w:val="27"/>
          <w:szCs w:val="27"/>
        </w:rPr>
        <w:t>Лицевой счет: 04871342940;</w:t>
      </w:r>
    </w:p>
    <w:p w:rsidR="008850A2" w:rsidRPr="008850A2" w:rsidP="008850A2" w14:paraId="2F07B6C1" w14:textId="77777777">
      <w:pPr>
        <w:autoSpaceDE w:val="0"/>
        <w:autoSpaceDN w:val="0"/>
        <w:adjustRightInd w:val="0"/>
        <w:spacing w:after="0" w:line="240" w:lineRule="auto"/>
        <w:ind w:firstLine="708"/>
        <w:jc w:val="both"/>
        <w:outlineLvl w:val="0"/>
        <w:rPr>
          <w:rFonts w:ascii="Times New Roman" w:hAnsi="Times New Roman"/>
          <w:sz w:val="27"/>
          <w:szCs w:val="27"/>
        </w:rPr>
      </w:pPr>
      <w:r w:rsidRPr="008850A2">
        <w:rPr>
          <w:rFonts w:ascii="Times New Roman" w:hAnsi="Times New Roman"/>
          <w:sz w:val="27"/>
          <w:szCs w:val="27"/>
        </w:rPr>
        <w:t>Казначейский счет: 03100643000000018700;</w:t>
      </w:r>
    </w:p>
    <w:p w:rsidR="008850A2" w:rsidRPr="008850A2" w:rsidP="008850A2" w14:paraId="55FAC3F5" w14:textId="77777777">
      <w:pPr>
        <w:autoSpaceDE w:val="0"/>
        <w:autoSpaceDN w:val="0"/>
        <w:adjustRightInd w:val="0"/>
        <w:spacing w:after="0" w:line="240" w:lineRule="auto"/>
        <w:ind w:firstLine="708"/>
        <w:jc w:val="both"/>
        <w:outlineLvl w:val="0"/>
        <w:rPr>
          <w:rFonts w:ascii="Times New Roman" w:hAnsi="Times New Roman"/>
          <w:sz w:val="27"/>
          <w:szCs w:val="27"/>
        </w:rPr>
      </w:pPr>
      <w:r w:rsidRPr="008850A2">
        <w:rPr>
          <w:rFonts w:ascii="Times New Roman" w:hAnsi="Times New Roman"/>
          <w:sz w:val="27"/>
          <w:szCs w:val="27"/>
        </w:rPr>
        <w:t>Банк: РКЦ Ханты-Мансийск//УФК по Ханты-Мансийскому автономному округу – Югре г. Ханты-Мансийск;</w:t>
      </w:r>
    </w:p>
    <w:p w:rsidR="008850A2" w:rsidRPr="008850A2" w:rsidP="008850A2" w14:paraId="103C708A" w14:textId="77777777">
      <w:pPr>
        <w:autoSpaceDE w:val="0"/>
        <w:autoSpaceDN w:val="0"/>
        <w:adjustRightInd w:val="0"/>
        <w:spacing w:after="0" w:line="240" w:lineRule="auto"/>
        <w:ind w:firstLine="708"/>
        <w:jc w:val="both"/>
        <w:outlineLvl w:val="0"/>
        <w:rPr>
          <w:rFonts w:ascii="Times New Roman" w:hAnsi="Times New Roman"/>
          <w:sz w:val="27"/>
          <w:szCs w:val="27"/>
        </w:rPr>
      </w:pPr>
      <w:r w:rsidRPr="008850A2">
        <w:rPr>
          <w:rFonts w:ascii="Times New Roman" w:hAnsi="Times New Roman"/>
          <w:sz w:val="27"/>
          <w:szCs w:val="27"/>
        </w:rPr>
        <w:t>БИК: 07162163;</w:t>
      </w:r>
    </w:p>
    <w:p w:rsidR="008850A2" w:rsidRPr="008850A2" w:rsidP="008850A2" w14:paraId="79B60C23" w14:textId="77777777">
      <w:pPr>
        <w:autoSpaceDE w:val="0"/>
        <w:autoSpaceDN w:val="0"/>
        <w:adjustRightInd w:val="0"/>
        <w:spacing w:after="0" w:line="240" w:lineRule="auto"/>
        <w:ind w:firstLine="708"/>
        <w:jc w:val="both"/>
        <w:outlineLvl w:val="0"/>
        <w:rPr>
          <w:rFonts w:ascii="Times New Roman" w:hAnsi="Times New Roman"/>
          <w:sz w:val="27"/>
          <w:szCs w:val="27"/>
        </w:rPr>
      </w:pPr>
      <w:r w:rsidRPr="008850A2">
        <w:rPr>
          <w:rFonts w:ascii="Times New Roman" w:hAnsi="Times New Roman"/>
          <w:sz w:val="27"/>
          <w:szCs w:val="27"/>
        </w:rPr>
        <w:t>ОКТМО: 71 885 000;</w:t>
      </w:r>
    </w:p>
    <w:p w:rsidR="008850A2" w:rsidRPr="008850A2" w:rsidP="008850A2" w14:paraId="57FC88C9" w14:textId="77777777">
      <w:pPr>
        <w:autoSpaceDE w:val="0"/>
        <w:autoSpaceDN w:val="0"/>
        <w:adjustRightInd w:val="0"/>
        <w:spacing w:after="0" w:line="240" w:lineRule="auto"/>
        <w:ind w:firstLine="708"/>
        <w:jc w:val="both"/>
        <w:outlineLvl w:val="0"/>
        <w:rPr>
          <w:rFonts w:ascii="Times New Roman" w:hAnsi="Times New Roman"/>
          <w:sz w:val="27"/>
          <w:szCs w:val="27"/>
        </w:rPr>
      </w:pPr>
      <w:r w:rsidRPr="008850A2">
        <w:rPr>
          <w:rFonts w:ascii="Times New Roman" w:hAnsi="Times New Roman"/>
          <w:sz w:val="27"/>
          <w:szCs w:val="27"/>
        </w:rPr>
        <w:t>КБК: 188 116 03121 01 0000 140;</w:t>
      </w:r>
    </w:p>
    <w:p w:rsidR="000A0755" w:rsidRPr="007D0DA7" w:rsidP="008850A2" w14:paraId="0E185A6B" w14:textId="46EB4C75">
      <w:pPr>
        <w:autoSpaceDE w:val="0"/>
        <w:autoSpaceDN w:val="0"/>
        <w:adjustRightInd w:val="0"/>
        <w:spacing w:after="0" w:line="240" w:lineRule="auto"/>
        <w:ind w:firstLine="708"/>
        <w:jc w:val="both"/>
        <w:outlineLvl w:val="0"/>
        <w:rPr>
          <w:rFonts w:ascii="Times New Roman" w:hAnsi="Times New Roman"/>
          <w:sz w:val="27"/>
          <w:szCs w:val="27"/>
        </w:rPr>
      </w:pPr>
      <w:r w:rsidRPr="008850A2">
        <w:rPr>
          <w:rFonts w:ascii="Times New Roman" w:hAnsi="Times New Roman"/>
          <w:sz w:val="27"/>
          <w:szCs w:val="27"/>
        </w:rPr>
        <w:t xml:space="preserve">УИН: </w:t>
      </w:r>
      <w:r w:rsidR="00D33A6B">
        <w:rPr>
          <w:rFonts w:ascii="Times New Roman" w:hAnsi="Times New Roman"/>
          <w:sz w:val="27"/>
          <w:szCs w:val="27"/>
        </w:rPr>
        <w:t>----</w:t>
      </w:r>
    </w:p>
    <w:p w:rsidR="008850A2" w:rsidP="008850A2" w14:paraId="575174B7" w14:textId="77777777">
      <w:pPr>
        <w:widowControl w:val="0"/>
        <w:autoSpaceDE w:val="0"/>
        <w:autoSpaceDN w:val="0"/>
        <w:adjustRightInd w:val="0"/>
        <w:spacing w:after="0" w:line="240" w:lineRule="auto"/>
        <w:ind w:firstLine="709"/>
        <w:jc w:val="both"/>
        <w:outlineLvl w:val="0"/>
        <w:rPr>
          <w:rFonts w:ascii="Times New Roman" w:hAnsi="Times New Roman"/>
          <w:sz w:val="27"/>
          <w:szCs w:val="27"/>
        </w:rPr>
      </w:pPr>
      <w:r w:rsidRPr="008850A2">
        <w:rPr>
          <w:rFonts w:ascii="Times New Roman" w:hAnsi="Times New Roman"/>
          <w:sz w:val="27"/>
          <w:szCs w:val="27"/>
        </w:rPr>
        <w:t xml:space="preserve">Разъяснить </w:t>
      </w:r>
      <w:r>
        <w:rPr>
          <w:rFonts w:ascii="Times New Roman" w:hAnsi="Times New Roman"/>
          <w:sz w:val="27"/>
          <w:szCs w:val="27"/>
        </w:rPr>
        <w:t>Баташовой</w:t>
      </w:r>
      <w:r>
        <w:rPr>
          <w:rFonts w:ascii="Times New Roman" w:hAnsi="Times New Roman"/>
          <w:sz w:val="27"/>
          <w:szCs w:val="27"/>
        </w:rPr>
        <w:t xml:space="preserve"> З.М.</w:t>
      </w:r>
      <w:r w:rsidRPr="008850A2">
        <w:rPr>
          <w:rFonts w:ascii="Times New Roman" w:hAnsi="Times New Roman"/>
          <w:sz w:val="27"/>
          <w:szCs w:val="27"/>
        </w:rPr>
        <w:t>.,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Уголовного кодекса Российской Федерации. Сведения об уплате судебного штрафа необходимо предоставить судебному приставу-исполнителю не позднее 10 дней после истечения срока, установленного для уплаты судебного штрафа.</w:t>
      </w:r>
    </w:p>
    <w:p w:rsidR="008850A2" w:rsidRPr="008850A2" w:rsidP="008850A2" w14:paraId="6AF77302" w14:textId="77777777">
      <w:pPr>
        <w:widowControl w:val="0"/>
        <w:autoSpaceDE w:val="0"/>
        <w:autoSpaceDN w:val="0"/>
        <w:adjustRightInd w:val="0"/>
        <w:spacing w:after="0" w:line="240" w:lineRule="auto"/>
        <w:ind w:firstLine="709"/>
        <w:jc w:val="both"/>
        <w:outlineLvl w:val="0"/>
        <w:rPr>
          <w:rFonts w:ascii="Times New Roman" w:hAnsi="Times New Roman"/>
          <w:sz w:val="27"/>
          <w:szCs w:val="27"/>
        </w:rPr>
      </w:pPr>
      <w:r w:rsidRPr="008850A2">
        <w:rPr>
          <w:rFonts w:ascii="Times New Roman" w:hAnsi="Times New Roman"/>
          <w:sz w:val="27"/>
          <w:szCs w:val="27"/>
        </w:rPr>
        <w:t xml:space="preserve">Меру пресечения </w:t>
      </w:r>
      <w:r w:rsidRPr="008850A2">
        <w:rPr>
          <w:rFonts w:ascii="Times New Roman" w:hAnsi="Times New Roman"/>
          <w:sz w:val="27"/>
          <w:szCs w:val="27"/>
        </w:rPr>
        <w:t>Баташовой</w:t>
      </w:r>
      <w:r w:rsidRPr="008850A2">
        <w:rPr>
          <w:rFonts w:ascii="Times New Roman" w:hAnsi="Times New Roman"/>
          <w:sz w:val="27"/>
          <w:szCs w:val="27"/>
        </w:rPr>
        <w:t xml:space="preserve"> З.М. – подписку о невыезде и надлежащем поведении, оставить без изменения, до вступления </w:t>
      </w:r>
      <w:r>
        <w:rPr>
          <w:rFonts w:ascii="Times New Roman" w:hAnsi="Times New Roman"/>
          <w:sz w:val="27"/>
          <w:szCs w:val="27"/>
        </w:rPr>
        <w:t>постановления</w:t>
      </w:r>
      <w:r w:rsidRPr="008850A2">
        <w:rPr>
          <w:rFonts w:ascii="Times New Roman" w:hAnsi="Times New Roman"/>
          <w:sz w:val="27"/>
          <w:szCs w:val="27"/>
        </w:rPr>
        <w:t xml:space="preserve"> в законную силу.</w:t>
      </w:r>
    </w:p>
    <w:p w:rsidR="008850A2" w:rsidRPr="008850A2" w:rsidP="008850A2" w14:paraId="32040E76" w14:textId="77777777">
      <w:pPr>
        <w:widowControl w:val="0"/>
        <w:autoSpaceDE w:val="0"/>
        <w:autoSpaceDN w:val="0"/>
        <w:adjustRightInd w:val="0"/>
        <w:spacing w:after="0" w:line="240" w:lineRule="auto"/>
        <w:ind w:firstLine="709"/>
        <w:jc w:val="both"/>
        <w:outlineLvl w:val="0"/>
        <w:rPr>
          <w:rFonts w:ascii="Times New Roman" w:hAnsi="Times New Roman"/>
          <w:sz w:val="27"/>
          <w:szCs w:val="27"/>
        </w:rPr>
      </w:pPr>
      <w:r w:rsidRPr="008850A2">
        <w:rPr>
          <w:rFonts w:ascii="Times New Roman" w:hAnsi="Times New Roman"/>
          <w:sz w:val="27"/>
          <w:szCs w:val="27"/>
        </w:rPr>
        <w:t xml:space="preserve">Вещественные доказательства: </w:t>
      </w:r>
    </w:p>
    <w:p w:rsidR="008850A2" w:rsidRPr="008850A2" w:rsidP="008850A2" w14:paraId="60AB8CB9" w14:textId="46561EFA">
      <w:pPr>
        <w:widowControl w:val="0"/>
        <w:autoSpaceDE w:val="0"/>
        <w:autoSpaceDN w:val="0"/>
        <w:adjustRightInd w:val="0"/>
        <w:spacing w:after="0" w:line="240" w:lineRule="auto"/>
        <w:ind w:firstLine="709"/>
        <w:jc w:val="both"/>
        <w:outlineLvl w:val="0"/>
        <w:rPr>
          <w:rFonts w:ascii="Times New Roman" w:hAnsi="Times New Roman"/>
          <w:sz w:val="27"/>
          <w:szCs w:val="27"/>
        </w:rPr>
      </w:pPr>
      <w:r w:rsidRPr="008850A2">
        <w:rPr>
          <w:rFonts w:ascii="Times New Roman" w:hAnsi="Times New Roman"/>
          <w:sz w:val="27"/>
          <w:szCs w:val="27"/>
        </w:rPr>
        <w:t xml:space="preserve">- </w:t>
      </w:r>
      <w:r w:rsidR="00D33A6B">
        <w:rPr>
          <w:rFonts w:ascii="Times New Roman" w:hAnsi="Times New Roman"/>
          <w:sz w:val="27"/>
          <w:szCs w:val="27"/>
        </w:rPr>
        <w:t>----</w:t>
      </w:r>
      <w:r w:rsidRPr="008850A2">
        <w:rPr>
          <w:rFonts w:ascii="Times New Roman" w:hAnsi="Times New Roman"/>
          <w:sz w:val="27"/>
          <w:szCs w:val="27"/>
        </w:rPr>
        <w:t xml:space="preserve"> - хранить в материалах уголовного дела;</w:t>
      </w:r>
    </w:p>
    <w:p w:rsidR="008850A2" w:rsidRPr="008850A2" w:rsidP="008850A2" w14:paraId="30427677" w14:textId="14E91297">
      <w:pPr>
        <w:widowControl w:val="0"/>
        <w:autoSpaceDE w:val="0"/>
        <w:autoSpaceDN w:val="0"/>
        <w:adjustRightInd w:val="0"/>
        <w:spacing w:after="0" w:line="240" w:lineRule="auto"/>
        <w:ind w:firstLine="709"/>
        <w:jc w:val="both"/>
        <w:outlineLvl w:val="0"/>
        <w:rPr>
          <w:rFonts w:ascii="Times New Roman" w:hAnsi="Times New Roman"/>
          <w:sz w:val="27"/>
          <w:szCs w:val="27"/>
        </w:rPr>
      </w:pPr>
      <w:r w:rsidRPr="008850A2">
        <w:rPr>
          <w:rFonts w:ascii="Times New Roman" w:hAnsi="Times New Roman"/>
          <w:sz w:val="27"/>
          <w:szCs w:val="27"/>
        </w:rPr>
        <w:t xml:space="preserve">- банковскую карту </w:t>
      </w:r>
      <w:r w:rsidR="00D33A6B">
        <w:rPr>
          <w:rFonts w:ascii="Times New Roman" w:hAnsi="Times New Roman"/>
          <w:sz w:val="27"/>
          <w:szCs w:val="27"/>
        </w:rPr>
        <w:t>----</w:t>
      </w:r>
      <w:r w:rsidRPr="008850A2">
        <w:rPr>
          <w:rFonts w:ascii="Times New Roman" w:hAnsi="Times New Roman"/>
          <w:sz w:val="27"/>
          <w:szCs w:val="27"/>
        </w:rPr>
        <w:t xml:space="preserve"> № </w:t>
      </w:r>
      <w:r w:rsidR="00D33A6B">
        <w:rPr>
          <w:rFonts w:ascii="Times New Roman" w:hAnsi="Times New Roman"/>
          <w:sz w:val="27"/>
          <w:szCs w:val="27"/>
        </w:rPr>
        <w:t>---</w:t>
      </w:r>
      <w:r w:rsidRPr="008850A2">
        <w:rPr>
          <w:rFonts w:ascii="Times New Roman" w:hAnsi="Times New Roman"/>
          <w:sz w:val="27"/>
          <w:szCs w:val="27"/>
        </w:rPr>
        <w:t xml:space="preserve">– оставить по принадлежности у </w:t>
      </w:r>
      <w:r w:rsidRPr="008850A2">
        <w:rPr>
          <w:rFonts w:ascii="Times New Roman" w:hAnsi="Times New Roman"/>
          <w:sz w:val="27"/>
          <w:szCs w:val="27"/>
        </w:rPr>
        <w:t>Баташовой</w:t>
      </w:r>
      <w:r w:rsidRPr="008850A2">
        <w:rPr>
          <w:rFonts w:ascii="Times New Roman" w:hAnsi="Times New Roman"/>
          <w:sz w:val="27"/>
          <w:szCs w:val="27"/>
        </w:rPr>
        <w:t xml:space="preserve"> З.М. </w:t>
      </w:r>
    </w:p>
    <w:p w:rsidR="008850A2" w:rsidP="008850A2" w14:paraId="00C7843B" w14:textId="77777777">
      <w:pPr>
        <w:widowControl w:val="0"/>
        <w:autoSpaceDE w:val="0"/>
        <w:autoSpaceDN w:val="0"/>
        <w:adjustRightInd w:val="0"/>
        <w:spacing w:after="0" w:line="240" w:lineRule="auto"/>
        <w:ind w:firstLine="709"/>
        <w:jc w:val="both"/>
        <w:outlineLvl w:val="0"/>
        <w:rPr>
          <w:rFonts w:ascii="Times New Roman" w:hAnsi="Times New Roman"/>
          <w:sz w:val="27"/>
          <w:szCs w:val="27"/>
        </w:rPr>
      </w:pPr>
      <w:r w:rsidRPr="008850A2">
        <w:rPr>
          <w:rFonts w:ascii="Times New Roman" w:hAnsi="Times New Roman"/>
          <w:sz w:val="27"/>
          <w:szCs w:val="27"/>
        </w:rPr>
        <w:t xml:space="preserve">Освободить </w:t>
      </w:r>
      <w:r w:rsidRPr="008850A2">
        <w:rPr>
          <w:rFonts w:ascii="Times New Roman" w:hAnsi="Times New Roman"/>
          <w:sz w:val="27"/>
          <w:szCs w:val="27"/>
        </w:rPr>
        <w:t>Баташову</w:t>
      </w:r>
      <w:r w:rsidRPr="008850A2">
        <w:rPr>
          <w:rFonts w:ascii="Times New Roman" w:hAnsi="Times New Roman"/>
          <w:sz w:val="27"/>
          <w:szCs w:val="27"/>
        </w:rPr>
        <w:t xml:space="preserve"> З.М. от уплаты процессуальных издержек на основании ч. 10 ст. 316 УПК РФ.</w:t>
      </w:r>
    </w:p>
    <w:p w:rsidR="006779C0" w:rsidRPr="007D0DA7" w:rsidP="008850A2" w14:paraId="01288C7A" w14:textId="77777777">
      <w:pPr>
        <w:widowControl w:val="0"/>
        <w:autoSpaceDE w:val="0"/>
        <w:autoSpaceDN w:val="0"/>
        <w:adjustRightInd w:val="0"/>
        <w:spacing w:after="0" w:line="240" w:lineRule="auto"/>
        <w:ind w:firstLine="709"/>
        <w:jc w:val="both"/>
        <w:outlineLvl w:val="0"/>
        <w:rPr>
          <w:rFonts w:ascii="Times New Roman" w:hAnsi="Times New Roman"/>
          <w:sz w:val="27"/>
          <w:szCs w:val="27"/>
          <w:shd w:val="clear" w:color="auto" w:fill="FFFFFF"/>
          <w:lang w:eastAsia="ru-RU"/>
        </w:rPr>
      </w:pPr>
      <w:r>
        <w:rPr>
          <w:rFonts w:ascii="Times New Roman" w:hAnsi="Times New Roman"/>
          <w:sz w:val="27"/>
          <w:szCs w:val="27"/>
          <w:shd w:val="clear" w:color="auto" w:fill="FFFFFF"/>
          <w:lang w:eastAsia="ru-RU"/>
        </w:rPr>
        <w:t>Баташова</w:t>
      </w:r>
      <w:r>
        <w:rPr>
          <w:rFonts w:ascii="Times New Roman" w:hAnsi="Times New Roman"/>
          <w:sz w:val="27"/>
          <w:szCs w:val="27"/>
          <w:shd w:val="clear" w:color="auto" w:fill="FFFFFF"/>
          <w:lang w:eastAsia="ru-RU"/>
        </w:rPr>
        <w:t xml:space="preserve"> З.М.</w:t>
      </w:r>
      <w:r w:rsidRPr="007D0DA7">
        <w:rPr>
          <w:rFonts w:ascii="Times New Roman" w:hAnsi="Times New Roman"/>
          <w:sz w:val="27"/>
          <w:szCs w:val="27"/>
          <w:shd w:val="clear" w:color="auto" w:fill="FFFFFF"/>
          <w:lang w:eastAsia="ru-RU"/>
        </w:rPr>
        <w:t xml:space="preserve"> вправе ходатайствовать об участии в рассмотрении уголовного дела судом апелляционной инстанции, что в соответствии с ч. 3 ст. 389.6 УПК РФ должно содержаться в е</w:t>
      </w:r>
      <w:r>
        <w:rPr>
          <w:rFonts w:ascii="Times New Roman" w:hAnsi="Times New Roman"/>
          <w:sz w:val="27"/>
          <w:szCs w:val="27"/>
          <w:shd w:val="clear" w:color="auto" w:fill="FFFFFF"/>
          <w:lang w:eastAsia="ru-RU"/>
        </w:rPr>
        <w:t>е</w:t>
      </w:r>
      <w:r w:rsidRPr="007D0DA7">
        <w:rPr>
          <w:rFonts w:ascii="Times New Roman" w:hAnsi="Times New Roman"/>
          <w:sz w:val="27"/>
          <w:szCs w:val="27"/>
          <w:shd w:val="clear" w:color="auto" w:fill="FFFFFF"/>
          <w:lang w:eastAsia="ru-RU"/>
        </w:rPr>
        <w:t xml:space="preserve"> апелляционной жалобе или в возражениях на жалобы, представления, принесенные другими участниками уголовного процесса.</w:t>
      </w:r>
    </w:p>
    <w:p w:rsidR="006779C0" w:rsidRPr="007D0DA7" w:rsidP="006779C0" w14:paraId="0BA1CAEA" w14:textId="77777777">
      <w:pPr>
        <w:widowControl w:val="0"/>
        <w:autoSpaceDE w:val="0"/>
        <w:autoSpaceDN w:val="0"/>
        <w:adjustRightInd w:val="0"/>
        <w:spacing w:after="0" w:line="240" w:lineRule="auto"/>
        <w:ind w:firstLine="709"/>
        <w:jc w:val="both"/>
        <w:outlineLvl w:val="0"/>
        <w:rPr>
          <w:rFonts w:ascii="Times New Roman" w:hAnsi="Times New Roman"/>
          <w:sz w:val="27"/>
          <w:szCs w:val="27"/>
          <w:shd w:val="clear" w:color="auto" w:fill="FFFFFF"/>
          <w:lang w:eastAsia="ru-RU"/>
        </w:rPr>
      </w:pPr>
      <w:r w:rsidRPr="007D0DA7">
        <w:rPr>
          <w:rFonts w:ascii="Times New Roman" w:hAnsi="Times New Roman"/>
          <w:sz w:val="27"/>
          <w:szCs w:val="27"/>
          <w:shd w:val="clear" w:color="auto" w:fill="FFFFFF"/>
          <w:lang w:eastAsia="ru-RU"/>
        </w:rPr>
        <w:t>Разъяснить право на обеспечение помощью адвоката в суде второй инстанции. Данное право может быть реализовано путем заключения соглашения с адвокатом, либо путем обращения с соответствующим ходатайством о назначении защитника, которое может быть изложено в апелляционной жалобе, либо иметь форму самостоятельного заявления, и должно быть подано заблаговременно в суд первой или второй инстанции.</w:t>
      </w:r>
    </w:p>
    <w:p w:rsidR="006779C0" w:rsidRPr="007D0DA7" w:rsidP="006779C0" w14:paraId="58F22086" w14:textId="77777777">
      <w:pPr>
        <w:widowControl w:val="0"/>
        <w:autoSpaceDE w:val="0"/>
        <w:autoSpaceDN w:val="0"/>
        <w:adjustRightInd w:val="0"/>
        <w:spacing w:after="0" w:line="240" w:lineRule="auto"/>
        <w:ind w:firstLine="709"/>
        <w:jc w:val="both"/>
        <w:outlineLvl w:val="0"/>
        <w:rPr>
          <w:rFonts w:ascii="Times New Roman" w:hAnsi="Times New Roman"/>
          <w:sz w:val="27"/>
          <w:szCs w:val="27"/>
          <w:shd w:val="clear" w:color="auto" w:fill="FFFFFF"/>
          <w:lang w:eastAsia="ru-RU"/>
        </w:rPr>
      </w:pPr>
    </w:p>
    <w:p w:rsidR="006779C0" w:rsidRPr="007D0DA7" w:rsidP="006779C0" w14:paraId="5BD69801" w14:textId="4C7AF63C">
      <w:pPr>
        <w:widowControl w:val="0"/>
        <w:autoSpaceDE w:val="0"/>
        <w:autoSpaceDN w:val="0"/>
        <w:adjustRightInd w:val="0"/>
        <w:spacing w:after="0" w:line="240" w:lineRule="auto"/>
        <w:jc w:val="both"/>
        <w:outlineLvl w:val="0"/>
        <w:rPr>
          <w:rFonts w:ascii="Times New Roman" w:hAnsi="Times New Roman"/>
          <w:sz w:val="27"/>
          <w:szCs w:val="27"/>
          <w:shd w:val="clear" w:color="auto" w:fill="FFFFFF"/>
          <w:lang w:eastAsia="ru-RU"/>
        </w:rPr>
      </w:pPr>
      <w:r w:rsidRPr="007D0DA7">
        <w:rPr>
          <w:rFonts w:ascii="Times New Roman" w:hAnsi="Times New Roman"/>
          <w:sz w:val="27"/>
          <w:szCs w:val="27"/>
          <w:shd w:val="clear" w:color="auto" w:fill="FFFFFF"/>
          <w:lang w:eastAsia="ru-RU"/>
        </w:rPr>
        <w:t xml:space="preserve">Мировой судья        </w:t>
      </w:r>
      <w:r w:rsidRPr="007D0DA7">
        <w:rPr>
          <w:rFonts w:ascii="Times New Roman" w:hAnsi="Times New Roman"/>
          <w:sz w:val="27"/>
          <w:szCs w:val="27"/>
          <w:shd w:val="clear" w:color="auto" w:fill="FFFFFF"/>
          <w:lang w:eastAsia="ru-RU"/>
        </w:rPr>
        <w:tab/>
      </w:r>
      <w:r w:rsidRPr="007D0DA7">
        <w:rPr>
          <w:rFonts w:ascii="Times New Roman" w:hAnsi="Times New Roman"/>
          <w:sz w:val="27"/>
          <w:szCs w:val="27"/>
          <w:shd w:val="clear" w:color="auto" w:fill="FFFFFF"/>
          <w:lang w:eastAsia="ru-RU"/>
        </w:rPr>
        <w:tab/>
      </w:r>
      <w:r w:rsidRPr="007D0DA7">
        <w:rPr>
          <w:rFonts w:ascii="Times New Roman" w:hAnsi="Times New Roman"/>
          <w:sz w:val="27"/>
          <w:szCs w:val="27"/>
          <w:shd w:val="clear" w:color="auto" w:fill="FFFFFF"/>
          <w:lang w:eastAsia="ru-RU"/>
        </w:rPr>
        <w:tab/>
        <w:t xml:space="preserve">     </w:t>
      </w:r>
      <w:r w:rsidRPr="007D0DA7">
        <w:rPr>
          <w:rFonts w:ascii="Times New Roman" w:hAnsi="Times New Roman"/>
          <w:sz w:val="27"/>
          <w:szCs w:val="27"/>
          <w:shd w:val="clear" w:color="auto" w:fill="FFFFFF"/>
          <w:lang w:eastAsia="ru-RU"/>
        </w:rPr>
        <w:tab/>
        <w:t xml:space="preserve">                          </w:t>
      </w:r>
      <w:r w:rsidR="004F0FF7">
        <w:rPr>
          <w:rFonts w:ascii="Times New Roman" w:hAnsi="Times New Roman"/>
          <w:sz w:val="27"/>
          <w:szCs w:val="27"/>
          <w:shd w:val="clear" w:color="auto" w:fill="FFFFFF"/>
          <w:lang w:eastAsia="ru-RU"/>
        </w:rPr>
        <w:t xml:space="preserve">  </w:t>
      </w:r>
      <w:r w:rsidRPr="007D0DA7">
        <w:rPr>
          <w:rFonts w:ascii="Times New Roman" w:hAnsi="Times New Roman"/>
          <w:sz w:val="27"/>
          <w:szCs w:val="27"/>
          <w:shd w:val="clear" w:color="auto" w:fill="FFFFFF"/>
          <w:lang w:eastAsia="ru-RU"/>
        </w:rPr>
        <w:t>Е.И. Костарева</w:t>
      </w:r>
    </w:p>
    <w:p w:rsidR="006779C0" w:rsidRPr="007D0DA7" w:rsidP="006779C0" w14:paraId="5292519A" w14:textId="77777777">
      <w:pPr>
        <w:widowControl w:val="0"/>
        <w:autoSpaceDE w:val="0"/>
        <w:autoSpaceDN w:val="0"/>
        <w:adjustRightInd w:val="0"/>
        <w:spacing w:after="0" w:line="240" w:lineRule="auto"/>
        <w:ind w:firstLine="709"/>
        <w:jc w:val="both"/>
        <w:outlineLvl w:val="0"/>
        <w:rPr>
          <w:rFonts w:ascii="Times New Roman" w:hAnsi="Times New Roman"/>
          <w:sz w:val="27"/>
          <w:szCs w:val="27"/>
          <w:shd w:val="clear" w:color="auto" w:fill="FFFFFF"/>
          <w:lang w:eastAsia="ru-RU"/>
        </w:rPr>
      </w:pPr>
    </w:p>
    <w:p w:rsidR="000356ED" w:rsidRPr="007D0DA7" w:rsidP="006779C0" w14:paraId="76C2C66D" w14:textId="77777777">
      <w:pPr>
        <w:autoSpaceDE w:val="0"/>
        <w:autoSpaceDN w:val="0"/>
        <w:adjustRightInd w:val="0"/>
        <w:spacing w:after="0" w:line="240" w:lineRule="auto"/>
        <w:ind w:firstLine="708"/>
        <w:jc w:val="both"/>
        <w:outlineLvl w:val="0"/>
        <w:rPr>
          <w:rFonts w:ascii="Times New Roman" w:hAnsi="Times New Roman"/>
          <w:sz w:val="27"/>
          <w:szCs w:val="27"/>
        </w:rPr>
      </w:pPr>
    </w:p>
    <w:sectPr w:rsidSect="00E93934">
      <w:headerReference w:type="default" r:id="rId4"/>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2B8E" w:rsidRPr="003C2463" w14:paraId="35710DB0" w14:textId="77777777">
    <w:pPr>
      <w:pStyle w:val="Header"/>
      <w:jc w:val="center"/>
      <w:rPr>
        <w:rFonts w:ascii="Times New Roman" w:hAnsi="Times New Roman"/>
      </w:rPr>
    </w:pPr>
    <w:r w:rsidRPr="003C2463">
      <w:rPr>
        <w:rFonts w:ascii="Times New Roman" w:hAnsi="Times New Roman"/>
      </w:rPr>
      <w:fldChar w:fldCharType="begin"/>
    </w:r>
    <w:r w:rsidRPr="003C2463">
      <w:rPr>
        <w:rFonts w:ascii="Times New Roman" w:hAnsi="Times New Roman"/>
      </w:rPr>
      <w:instrText>PAGE   \* MERGEFORMAT</w:instrText>
    </w:r>
    <w:r w:rsidRPr="003C2463">
      <w:rPr>
        <w:rFonts w:ascii="Times New Roman" w:hAnsi="Times New Roman"/>
      </w:rPr>
      <w:fldChar w:fldCharType="separate"/>
    </w:r>
    <w:r w:rsidR="004F0FF7">
      <w:rPr>
        <w:rFonts w:ascii="Times New Roman" w:hAnsi="Times New Roman"/>
        <w:noProof/>
      </w:rPr>
      <w:t>8</w:t>
    </w:r>
    <w:r w:rsidRPr="003C2463">
      <w:rPr>
        <w:rFonts w:ascii="Times New Roman" w:hAnsi="Times New Roman"/>
      </w:rPr>
      <w:fldChar w:fldCharType="end"/>
    </w:r>
  </w:p>
  <w:p w:rsidR="00E42B8E" w14:paraId="4D26E8A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oNotHyphenateCaps/>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CF"/>
    <w:rsid w:val="00000DF8"/>
    <w:rsid w:val="00001E41"/>
    <w:rsid w:val="000062EA"/>
    <w:rsid w:val="000064AE"/>
    <w:rsid w:val="000077E5"/>
    <w:rsid w:val="00010796"/>
    <w:rsid w:val="0001165D"/>
    <w:rsid w:val="000119D0"/>
    <w:rsid w:val="00011BAB"/>
    <w:rsid w:val="00012B4D"/>
    <w:rsid w:val="00012C24"/>
    <w:rsid w:val="00013145"/>
    <w:rsid w:val="00013C3A"/>
    <w:rsid w:val="0001420D"/>
    <w:rsid w:val="00015373"/>
    <w:rsid w:val="000154DD"/>
    <w:rsid w:val="00016936"/>
    <w:rsid w:val="00023837"/>
    <w:rsid w:val="00024C7F"/>
    <w:rsid w:val="00024F08"/>
    <w:rsid w:val="000255AD"/>
    <w:rsid w:val="000256DD"/>
    <w:rsid w:val="0002794B"/>
    <w:rsid w:val="00027E25"/>
    <w:rsid w:val="00027F3F"/>
    <w:rsid w:val="00034A7F"/>
    <w:rsid w:val="00035152"/>
    <w:rsid w:val="000356ED"/>
    <w:rsid w:val="00035DB7"/>
    <w:rsid w:val="00035E1E"/>
    <w:rsid w:val="00036CCF"/>
    <w:rsid w:val="00040A63"/>
    <w:rsid w:val="00041A3F"/>
    <w:rsid w:val="00042D20"/>
    <w:rsid w:val="00045FDB"/>
    <w:rsid w:val="00047309"/>
    <w:rsid w:val="000478D9"/>
    <w:rsid w:val="0005145D"/>
    <w:rsid w:val="00051E22"/>
    <w:rsid w:val="00055A5D"/>
    <w:rsid w:val="00056D1A"/>
    <w:rsid w:val="0006091C"/>
    <w:rsid w:val="00062F49"/>
    <w:rsid w:val="00063272"/>
    <w:rsid w:val="000644BA"/>
    <w:rsid w:val="00065117"/>
    <w:rsid w:val="00066D87"/>
    <w:rsid w:val="00067207"/>
    <w:rsid w:val="00070ADD"/>
    <w:rsid w:val="00070F86"/>
    <w:rsid w:val="0007173E"/>
    <w:rsid w:val="0007280F"/>
    <w:rsid w:val="000740C2"/>
    <w:rsid w:val="000801F7"/>
    <w:rsid w:val="000803F4"/>
    <w:rsid w:val="00084B20"/>
    <w:rsid w:val="00084CA7"/>
    <w:rsid w:val="00085157"/>
    <w:rsid w:val="00085213"/>
    <w:rsid w:val="000867B4"/>
    <w:rsid w:val="000869F7"/>
    <w:rsid w:val="0008719B"/>
    <w:rsid w:val="000872DB"/>
    <w:rsid w:val="0008738F"/>
    <w:rsid w:val="0008791B"/>
    <w:rsid w:val="000905BE"/>
    <w:rsid w:val="000943D6"/>
    <w:rsid w:val="00094ABC"/>
    <w:rsid w:val="0009576E"/>
    <w:rsid w:val="000A0755"/>
    <w:rsid w:val="000A1947"/>
    <w:rsid w:val="000A2381"/>
    <w:rsid w:val="000A2BAE"/>
    <w:rsid w:val="000A3991"/>
    <w:rsid w:val="000A48E2"/>
    <w:rsid w:val="000A562C"/>
    <w:rsid w:val="000B0B05"/>
    <w:rsid w:val="000B3D2B"/>
    <w:rsid w:val="000B760A"/>
    <w:rsid w:val="000B79E7"/>
    <w:rsid w:val="000C126B"/>
    <w:rsid w:val="000C1E98"/>
    <w:rsid w:val="000C2573"/>
    <w:rsid w:val="000C2BC8"/>
    <w:rsid w:val="000C3DA9"/>
    <w:rsid w:val="000C4159"/>
    <w:rsid w:val="000D02E9"/>
    <w:rsid w:val="000D0855"/>
    <w:rsid w:val="000D1582"/>
    <w:rsid w:val="000D1AB9"/>
    <w:rsid w:val="000D1C95"/>
    <w:rsid w:val="000D2DCB"/>
    <w:rsid w:val="000D30C2"/>
    <w:rsid w:val="000D4DA1"/>
    <w:rsid w:val="000D6706"/>
    <w:rsid w:val="000D73FC"/>
    <w:rsid w:val="000D7FDC"/>
    <w:rsid w:val="000E59CF"/>
    <w:rsid w:val="000E7D0F"/>
    <w:rsid w:val="000F09F4"/>
    <w:rsid w:val="000F788C"/>
    <w:rsid w:val="001010B4"/>
    <w:rsid w:val="00102A59"/>
    <w:rsid w:val="0010354D"/>
    <w:rsid w:val="00104DCE"/>
    <w:rsid w:val="0011418F"/>
    <w:rsid w:val="001159EF"/>
    <w:rsid w:val="00116E9A"/>
    <w:rsid w:val="00116F75"/>
    <w:rsid w:val="00122749"/>
    <w:rsid w:val="00123106"/>
    <w:rsid w:val="0012536A"/>
    <w:rsid w:val="00131864"/>
    <w:rsid w:val="001318C1"/>
    <w:rsid w:val="00133E1F"/>
    <w:rsid w:val="001347EA"/>
    <w:rsid w:val="00135620"/>
    <w:rsid w:val="00135FA8"/>
    <w:rsid w:val="001370BA"/>
    <w:rsid w:val="00141268"/>
    <w:rsid w:val="00142448"/>
    <w:rsid w:val="00142B07"/>
    <w:rsid w:val="00144D49"/>
    <w:rsid w:val="0015208B"/>
    <w:rsid w:val="001546C1"/>
    <w:rsid w:val="001558DA"/>
    <w:rsid w:val="001578B4"/>
    <w:rsid w:val="0016371D"/>
    <w:rsid w:val="001640C1"/>
    <w:rsid w:val="00164BE4"/>
    <w:rsid w:val="001665AF"/>
    <w:rsid w:val="00170E46"/>
    <w:rsid w:val="00171B9B"/>
    <w:rsid w:val="001727AF"/>
    <w:rsid w:val="001755F1"/>
    <w:rsid w:val="001775A2"/>
    <w:rsid w:val="0017777E"/>
    <w:rsid w:val="001808A7"/>
    <w:rsid w:val="00181AB0"/>
    <w:rsid w:val="00181CC0"/>
    <w:rsid w:val="00181DFC"/>
    <w:rsid w:val="001860B1"/>
    <w:rsid w:val="00187693"/>
    <w:rsid w:val="00190874"/>
    <w:rsid w:val="001909E2"/>
    <w:rsid w:val="00195DAF"/>
    <w:rsid w:val="001A131B"/>
    <w:rsid w:val="001A1B09"/>
    <w:rsid w:val="001A2A3E"/>
    <w:rsid w:val="001A3432"/>
    <w:rsid w:val="001A4680"/>
    <w:rsid w:val="001A4F2E"/>
    <w:rsid w:val="001A4F8A"/>
    <w:rsid w:val="001A7A2D"/>
    <w:rsid w:val="001B0361"/>
    <w:rsid w:val="001B4794"/>
    <w:rsid w:val="001B5080"/>
    <w:rsid w:val="001C06B6"/>
    <w:rsid w:val="001C1AE7"/>
    <w:rsid w:val="001C4887"/>
    <w:rsid w:val="001C5DDC"/>
    <w:rsid w:val="001C78C6"/>
    <w:rsid w:val="001C796B"/>
    <w:rsid w:val="001D1671"/>
    <w:rsid w:val="001D2C0D"/>
    <w:rsid w:val="001D3060"/>
    <w:rsid w:val="001D796E"/>
    <w:rsid w:val="001D7F7A"/>
    <w:rsid w:val="001F28D0"/>
    <w:rsid w:val="001F2C0A"/>
    <w:rsid w:val="001F4771"/>
    <w:rsid w:val="001F534C"/>
    <w:rsid w:val="001F6331"/>
    <w:rsid w:val="00203FAD"/>
    <w:rsid w:val="002053F3"/>
    <w:rsid w:val="00205EFC"/>
    <w:rsid w:val="00211842"/>
    <w:rsid w:val="00211C30"/>
    <w:rsid w:val="00212093"/>
    <w:rsid w:val="0021258D"/>
    <w:rsid w:val="002127A9"/>
    <w:rsid w:val="00212AAF"/>
    <w:rsid w:val="00212C71"/>
    <w:rsid w:val="002166A2"/>
    <w:rsid w:val="00216760"/>
    <w:rsid w:val="00216B7D"/>
    <w:rsid w:val="00227BF1"/>
    <w:rsid w:val="002302F5"/>
    <w:rsid w:val="0023141C"/>
    <w:rsid w:val="002325D2"/>
    <w:rsid w:val="002342BB"/>
    <w:rsid w:val="00235543"/>
    <w:rsid w:val="0024267B"/>
    <w:rsid w:val="00243C29"/>
    <w:rsid w:val="002442A0"/>
    <w:rsid w:val="002455E2"/>
    <w:rsid w:val="00247690"/>
    <w:rsid w:val="00251D00"/>
    <w:rsid w:val="00255251"/>
    <w:rsid w:val="00256CFC"/>
    <w:rsid w:val="002623A9"/>
    <w:rsid w:val="00262A83"/>
    <w:rsid w:val="00262C59"/>
    <w:rsid w:val="00263330"/>
    <w:rsid w:val="00263EB4"/>
    <w:rsid w:val="00270ADD"/>
    <w:rsid w:val="00271365"/>
    <w:rsid w:val="002734E9"/>
    <w:rsid w:val="002744A6"/>
    <w:rsid w:val="0027798F"/>
    <w:rsid w:val="00280836"/>
    <w:rsid w:val="00281C4E"/>
    <w:rsid w:val="00283010"/>
    <w:rsid w:val="00284141"/>
    <w:rsid w:val="00284357"/>
    <w:rsid w:val="002857B6"/>
    <w:rsid w:val="00286111"/>
    <w:rsid w:val="00287416"/>
    <w:rsid w:val="00291359"/>
    <w:rsid w:val="00294146"/>
    <w:rsid w:val="0029475D"/>
    <w:rsid w:val="00294924"/>
    <w:rsid w:val="002956AD"/>
    <w:rsid w:val="002A20A8"/>
    <w:rsid w:val="002A3F88"/>
    <w:rsid w:val="002A54C7"/>
    <w:rsid w:val="002A5863"/>
    <w:rsid w:val="002A5E76"/>
    <w:rsid w:val="002A68AF"/>
    <w:rsid w:val="002A738A"/>
    <w:rsid w:val="002B0679"/>
    <w:rsid w:val="002B1526"/>
    <w:rsid w:val="002B5F1E"/>
    <w:rsid w:val="002B623A"/>
    <w:rsid w:val="002B6D49"/>
    <w:rsid w:val="002B7049"/>
    <w:rsid w:val="002C1393"/>
    <w:rsid w:val="002C21AD"/>
    <w:rsid w:val="002C3AE5"/>
    <w:rsid w:val="002C4185"/>
    <w:rsid w:val="002C4F98"/>
    <w:rsid w:val="002C5280"/>
    <w:rsid w:val="002C68AE"/>
    <w:rsid w:val="002C6C52"/>
    <w:rsid w:val="002D154A"/>
    <w:rsid w:val="002D2C07"/>
    <w:rsid w:val="002D3F55"/>
    <w:rsid w:val="002D639E"/>
    <w:rsid w:val="002D744F"/>
    <w:rsid w:val="002E05C4"/>
    <w:rsid w:val="002E09B6"/>
    <w:rsid w:val="002E203A"/>
    <w:rsid w:val="002E371C"/>
    <w:rsid w:val="002E5411"/>
    <w:rsid w:val="002E5550"/>
    <w:rsid w:val="002E68E2"/>
    <w:rsid w:val="002E7A51"/>
    <w:rsid w:val="002F3D9F"/>
    <w:rsid w:val="002F5703"/>
    <w:rsid w:val="002F76E6"/>
    <w:rsid w:val="002F7911"/>
    <w:rsid w:val="003022C8"/>
    <w:rsid w:val="003026B8"/>
    <w:rsid w:val="00304827"/>
    <w:rsid w:val="00306527"/>
    <w:rsid w:val="003105D9"/>
    <w:rsid w:val="0031145A"/>
    <w:rsid w:val="0031148D"/>
    <w:rsid w:val="00321112"/>
    <w:rsid w:val="00322AD9"/>
    <w:rsid w:val="003238CE"/>
    <w:rsid w:val="00333E6A"/>
    <w:rsid w:val="003343A5"/>
    <w:rsid w:val="003343E6"/>
    <w:rsid w:val="00341BC0"/>
    <w:rsid w:val="00345BE3"/>
    <w:rsid w:val="00346377"/>
    <w:rsid w:val="00350589"/>
    <w:rsid w:val="0035384D"/>
    <w:rsid w:val="00354314"/>
    <w:rsid w:val="0035638D"/>
    <w:rsid w:val="0035692E"/>
    <w:rsid w:val="003622B8"/>
    <w:rsid w:val="00364DFF"/>
    <w:rsid w:val="00367219"/>
    <w:rsid w:val="003673B7"/>
    <w:rsid w:val="003706DB"/>
    <w:rsid w:val="0037251D"/>
    <w:rsid w:val="00374ADA"/>
    <w:rsid w:val="003800FE"/>
    <w:rsid w:val="003824B9"/>
    <w:rsid w:val="00383CB9"/>
    <w:rsid w:val="00384EF9"/>
    <w:rsid w:val="00385943"/>
    <w:rsid w:val="00385AB2"/>
    <w:rsid w:val="00386A2C"/>
    <w:rsid w:val="00390CAA"/>
    <w:rsid w:val="00390F1F"/>
    <w:rsid w:val="00391372"/>
    <w:rsid w:val="0039297D"/>
    <w:rsid w:val="00393F0E"/>
    <w:rsid w:val="003945DF"/>
    <w:rsid w:val="00396A9A"/>
    <w:rsid w:val="003973FD"/>
    <w:rsid w:val="00397493"/>
    <w:rsid w:val="003977FC"/>
    <w:rsid w:val="003A01A7"/>
    <w:rsid w:val="003A181B"/>
    <w:rsid w:val="003A21C1"/>
    <w:rsid w:val="003A4DA8"/>
    <w:rsid w:val="003A7F42"/>
    <w:rsid w:val="003B015E"/>
    <w:rsid w:val="003B02BD"/>
    <w:rsid w:val="003B07E4"/>
    <w:rsid w:val="003B1F96"/>
    <w:rsid w:val="003B3B9A"/>
    <w:rsid w:val="003B64DF"/>
    <w:rsid w:val="003C19C8"/>
    <w:rsid w:val="003C2463"/>
    <w:rsid w:val="003C3752"/>
    <w:rsid w:val="003C3E25"/>
    <w:rsid w:val="003C5319"/>
    <w:rsid w:val="003D1501"/>
    <w:rsid w:val="003D27CE"/>
    <w:rsid w:val="003D2E7D"/>
    <w:rsid w:val="003D680D"/>
    <w:rsid w:val="003D7A6E"/>
    <w:rsid w:val="003D7AEC"/>
    <w:rsid w:val="003E26D1"/>
    <w:rsid w:val="003E2952"/>
    <w:rsid w:val="003E42CC"/>
    <w:rsid w:val="003F1A05"/>
    <w:rsid w:val="003F2220"/>
    <w:rsid w:val="003F25CA"/>
    <w:rsid w:val="003F3ED7"/>
    <w:rsid w:val="003F5526"/>
    <w:rsid w:val="003F7C7D"/>
    <w:rsid w:val="00400728"/>
    <w:rsid w:val="00401772"/>
    <w:rsid w:val="00401D2F"/>
    <w:rsid w:val="004024F5"/>
    <w:rsid w:val="00404283"/>
    <w:rsid w:val="004053A0"/>
    <w:rsid w:val="00406E7A"/>
    <w:rsid w:val="00410A45"/>
    <w:rsid w:val="00411DFF"/>
    <w:rsid w:val="0041212E"/>
    <w:rsid w:val="0041347F"/>
    <w:rsid w:val="00413597"/>
    <w:rsid w:val="00413A18"/>
    <w:rsid w:val="00416FF5"/>
    <w:rsid w:val="00417838"/>
    <w:rsid w:val="00422162"/>
    <w:rsid w:val="004245EF"/>
    <w:rsid w:val="00424D67"/>
    <w:rsid w:val="004266E1"/>
    <w:rsid w:val="0043278A"/>
    <w:rsid w:val="00433E9E"/>
    <w:rsid w:val="00436501"/>
    <w:rsid w:val="00436A1E"/>
    <w:rsid w:val="00436A6D"/>
    <w:rsid w:val="004372D5"/>
    <w:rsid w:val="0044737D"/>
    <w:rsid w:val="00451272"/>
    <w:rsid w:val="00453239"/>
    <w:rsid w:val="00453A8B"/>
    <w:rsid w:val="004551A2"/>
    <w:rsid w:val="00456A20"/>
    <w:rsid w:val="00456DA9"/>
    <w:rsid w:val="0045796E"/>
    <w:rsid w:val="00457D62"/>
    <w:rsid w:val="004601E8"/>
    <w:rsid w:val="00462EE0"/>
    <w:rsid w:val="004637FB"/>
    <w:rsid w:val="00463A60"/>
    <w:rsid w:val="00465E68"/>
    <w:rsid w:val="00466E8C"/>
    <w:rsid w:val="004714C5"/>
    <w:rsid w:val="0047292C"/>
    <w:rsid w:val="00473289"/>
    <w:rsid w:val="00473715"/>
    <w:rsid w:val="0047475E"/>
    <w:rsid w:val="00474C81"/>
    <w:rsid w:val="0047705E"/>
    <w:rsid w:val="004801D7"/>
    <w:rsid w:val="00483AA7"/>
    <w:rsid w:val="00493CF3"/>
    <w:rsid w:val="0049562D"/>
    <w:rsid w:val="004A0A0F"/>
    <w:rsid w:val="004A0DB0"/>
    <w:rsid w:val="004A10A9"/>
    <w:rsid w:val="004A2B7D"/>
    <w:rsid w:val="004A2CD9"/>
    <w:rsid w:val="004A40D8"/>
    <w:rsid w:val="004A79A1"/>
    <w:rsid w:val="004B06FC"/>
    <w:rsid w:val="004B3D47"/>
    <w:rsid w:val="004B735D"/>
    <w:rsid w:val="004C542F"/>
    <w:rsid w:val="004C6141"/>
    <w:rsid w:val="004C683D"/>
    <w:rsid w:val="004D05EB"/>
    <w:rsid w:val="004D08A4"/>
    <w:rsid w:val="004D0CDA"/>
    <w:rsid w:val="004D0FCE"/>
    <w:rsid w:val="004D1A4E"/>
    <w:rsid w:val="004D2921"/>
    <w:rsid w:val="004D3C7E"/>
    <w:rsid w:val="004D431E"/>
    <w:rsid w:val="004D5665"/>
    <w:rsid w:val="004D5A78"/>
    <w:rsid w:val="004D63C3"/>
    <w:rsid w:val="004D6F2F"/>
    <w:rsid w:val="004E06B6"/>
    <w:rsid w:val="004E2F69"/>
    <w:rsid w:val="004E2FDE"/>
    <w:rsid w:val="004E372D"/>
    <w:rsid w:val="004E6BEE"/>
    <w:rsid w:val="004E7468"/>
    <w:rsid w:val="004F0D43"/>
    <w:rsid w:val="004F0FF7"/>
    <w:rsid w:val="004F3DE4"/>
    <w:rsid w:val="004F484D"/>
    <w:rsid w:val="004F57F1"/>
    <w:rsid w:val="004F5BE9"/>
    <w:rsid w:val="004F6756"/>
    <w:rsid w:val="00500529"/>
    <w:rsid w:val="00500DBD"/>
    <w:rsid w:val="00503A04"/>
    <w:rsid w:val="00505205"/>
    <w:rsid w:val="0050542B"/>
    <w:rsid w:val="005054BF"/>
    <w:rsid w:val="0050780C"/>
    <w:rsid w:val="00507E8E"/>
    <w:rsid w:val="00511C18"/>
    <w:rsid w:val="00511CD1"/>
    <w:rsid w:val="00512872"/>
    <w:rsid w:val="005142EA"/>
    <w:rsid w:val="005149CC"/>
    <w:rsid w:val="00514B45"/>
    <w:rsid w:val="00516946"/>
    <w:rsid w:val="005201E8"/>
    <w:rsid w:val="005249F9"/>
    <w:rsid w:val="00524F4E"/>
    <w:rsid w:val="00525732"/>
    <w:rsid w:val="005268EB"/>
    <w:rsid w:val="005273EA"/>
    <w:rsid w:val="00536C39"/>
    <w:rsid w:val="005375A6"/>
    <w:rsid w:val="00537AE4"/>
    <w:rsid w:val="005424EE"/>
    <w:rsid w:val="00542F22"/>
    <w:rsid w:val="00546EBB"/>
    <w:rsid w:val="00553E94"/>
    <w:rsid w:val="00554E7E"/>
    <w:rsid w:val="00560C1B"/>
    <w:rsid w:val="00560D57"/>
    <w:rsid w:val="0056163C"/>
    <w:rsid w:val="00561877"/>
    <w:rsid w:val="00561D5D"/>
    <w:rsid w:val="005628B5"/>
    <w:rsid w:val="00562E63"/>
    <w:rsid w:val="0056310A"/>
    <w:rsid w:val="00564963"/>
    <w:rsid w:val="00564D40"/>
    <w:rsid w:val="00567751"/>
    <w:rsid w:val="005677F3"/>
    <w:rsid w:val="005770F2"/>
    <w:rsid w:val="00580520"/>
    <w:rsid w:val="00580C57"/>
    <w:rsid w:val="00583857"/>
    <w:rsid w:val="00583B9E"/>
    <w:rsid w:val="00583BD1"/>
    <w:rsid w:val="00587107"/>
    <w:rsid w:val="005907E6"/>
    <w:rsid w:val="00590B8C"/>
    <w:rsid w:val="00591439"/>
    <w:rsid w:val="00591906"/>
    <w:rsid w:val="00591E36"/>
    <w:rsid w:val="00591FDF"/>
    <w:rsid w:val="0059565D"/>
    <w:rsid w:val="00595D38"/>
    <w:rsid w:val="00596185"/>
    <w:rsid w:val="00596596"/>
    <w:rsid w:val="005A04BE"/>
    <w:rsid w:val="005A0FF0"/>
    <w:rsid w:val="005A44DF"/>
    <w:rsid w:val="005A64B9"/>
    <w:rsid w:val="005A73CE"/>
    <w:rsid w:val="005B5F52"/>
    <w:rsid w:val="005C05E8"/>
    <w:rsid w:val="005C076D"/>
    <w:rsid w:val="005D0ADF"/>
    <w:rsid w:val="005D0F61"/>
    <w:rsid w:val="005D2086"/>
    <w:rsid w:val="005D27B2"/>
    <w:rsid w:val="005D6C22"/>
    <w:rsid w:val="005E06DC"/>
    <w:rsid w:val="005E0750"/>
    <w:rsid w:val="005E5DDC"/>
    <w:rsid w:val="005E5FCA"/>
    <w:rsid w:val="005F0BE4"/>
    <w:rsid w:val="005F1494"/>
    <w:rsid w:val="005F5794"/>
    <w:rsid w:val="005F5811"/>
    <w:rsid w:val="005F7265"/>
    <w:rsid w:val="005F76DB"/>
    <w:rsid w:val="006018FB"/>
    <w:rsid w:val="006033F2"/>
    <w:rsid w:val="006041C9"/>
    <w:rsid w:val="0060469A"/>
    <w:rsid w:val="00607953"/>
    <w:rsid w:val="00611BC6"/>
    <w:rsid w:val="00611E16"/>
    <w:rsid w:val="00611FDA"/>
    <w:rsid w:val="00613142"/>
    <w:rsid w:val="006171E4"/>
    <w:rsid w:val="00617766"/>
    <w:rsid w:val="00620C68"/>
    <w:rsid w:val="00622A73"/>
    <w:rsid w:val="00622BB1"/>
    <w:rsid w:val="00622C77"/>
    <w:rsid w:val="00622D10"/>
    <w:rsid w:val="0062314E"/>
    <w:rsid w:val="006237F6"/>
    <w:rsid w:val="0063100D"/>
    <w:rsid w:val="00634630"/>
    <w:rsid w:val="00635179"/>
    <w:rsid w:val="00635E35"/>
    <w:rsid w:val="00636143"/>
    <w:rsid w:val="006368ED"/>
    <w:rsid w:val="00640C65"/>
    <w:rsid w:val="00640CA1"/>
    <w:rsid w:val="00641314"/>
    <w:rsid w:val="00645621"/>
    <w:rsid w:val="00650182"/>
    <w:rsid w:val="00650E1B"/>
    <w:rsid w:val="006516D7"/>
    <w:rsid w:val="00652432"/>
    <w:rsid w:val="0065406A"/>
    <w:rsid w:val="00654635"/>
    <w:rsid w:val="00655910"/>
    <w:rsid w:val="00657247"/>
    <w:rsid w:val="00657826"/>
    <w:rsid w:val="00660449"/>
    <w:rsid w:val="00665EC9"/>
    <w:rsid w:val="00665FA8"/>
    <w:rsid w:val="00667B44"/>
    <w:rsid w:val="006708E6"/>
    <w:rsid w:val="00671A32"/>
    <w:rsid w:val="00672625"/>
    <w:rsid w:val="00674C8E"/>
    <w:rsid w:val="0067559A"/>
    <w:rsid w:val="00676998"/>
    <w:rsid w:val="00677129"/>
    <w:rsid w:val="006779C0"/>
    <w:rsid w:val="00680AD8"/>
    <w:rsid w:val="00680C76"/>
    <w:rsid w:val="00680DC7"/>
    <w:rsid w:val="00682072"/>
    <w:rsid w:val="00682E9E"/>
    <w:rsid w:val="00682EE1"/>
    <w:rsid w:val="00683188"/>
    <w:rsid w:val="00683EC7"/>
    <w:rsid w:val="00683ECE"/>
    <w:rsid w:val="00685AFE"/>
    <w:rsid w:val="00690B8E"/>
    <w:rsid w:val="00691269"/>
    <w:rsid w:val="00693124"/>
    <w:rsid w:val="006933B9"/>
    <w:rsid w:val="00694426"/>
    <w:rsid w:val="00695625"/>
    <w:rsid w:val="006A0746"/>
    <w:rsid w:val="006A205C"/>
    <w:rsid w:val="006A27A1"/>
    <w:rsid w:val="006A2A32"/>
    <w:rsid w:val="006A37F7"/>
    <w:rsid w:val="006A4F49"/>
    <w:rsid w:val="006A52A1"/>
    <w:rsid w:val="006A6161"/>
    <w:rsid w:val="006B0BC1"/>
    <w:rsid w:val="006C150A"/>
    <w:rsid w:val="006C25B1"/>
    <w:rsid w:val="006C2662"/>
    <w:rsid w:val="006C2ED1"/>
    <w:rsid w:val="006C5BBA"/>
    <w:rsid w:val="006D1BDC"/>
    <w:rsid w:val="006D5D76"/>
    <w:rsid w:val="006D796D"/>
    <w:rsid w:val="006D7B3B"/>
    <w:rsid w:val="006E18B0"/>
    <w:rsid w:val="006E2D4C"/>
    <w:rsid w:val="006E3652"/>
    <w:rsid w:val="006E3F56"/>
    <w:rsid w:val="006F1198"/>
    <w:rsid w:val="006F17D9"/>
    <w:rsid w:val="006F3757"/>
    <w:rsid w:val="00701706"/>
    <w:rsid w:val="007026DE"/>
    <w:rsid w:val="00706770"/>
    <w:rsid w:val="0070681A"/>
    <w:rsid w:val="00706951"/>
    <w:rsid w:val="00707B72"/>
    <w:rsid w:val="0071115B"/>
    <w:rsid w:val="0071247C"/>
    <w:rsid w:val="0071537C"/>
    <w:rsid w:val="007169A2"/>
    <w:rsid w:val="00717CB1"/>
    <w:rsid w:val="00724B1A"/>
    <w:rsid w:val="00724D93"/>
    <w:rsid w:val="00730208"/>
    <w:rsid w:val="00731016"/>
    <w:rsid w:val="0073179F"/>
    <w:rsid w:val="007322F6"/>
    <w:rsid w:val="007334E1"/>
    <w:rsid w:val="007400CD"/>
    <w:rsid w:val="00740135"/>
    <w:rsid w:val="0074266F"/>
    <w:rsid w:val="00742CA9"/>
    <w:rsid w:val="007434EE"/>
    <w:rsid w:val="0074394B"/>
    <w:rsid w:val="00745813"/>
    <w:rsid w:val="007458B2"/>
    <w:rsid w:val="00747C15"/>
    <w:rsid w:val="0075549C"/>
    <w:rsid w:val="00756EE3"/>
    <w:rsid w:val="0075747E"/>
    <w:rsid w:val="007578BF"/>
    <w:rsid w:val="007578C9"/>
    <w:rsid w:val="007616DA"/>
    <w:rsid w:val="00763D51"/>
    <w:rsid w:val="00766E45"/>
    <w:rsid w:val="00774828"/>
    <w:rsid w:val="007754C8"/>
    <w:rsid w:val="0077578E"/>
    <w:rsid w:val="007817BB"/>
    <w:rsid w:val="00783F94"/>
    <w:rsid w:val="007853A5"/>
    <w:rsid w:val="0078728E"/>
    <w:rsid w:val="0079155A"/>
    <w:rsid w:val="00792CCE"/>
    <w:rsid w:val="00796854"/>
    <w:rsid w:val="007A05B3"/>
    <w:rsid w:val="007A1E13"/>
    <w:rsid w:val="007A2003"/>
    <w:rsid w:val="007A21F3"/>
    <w:rsid w:val="007A2F3D"/>
    <w:rsid w:val="007A59AC"/>
    <w:rsid w:val="007A63B1"/>
    <w:rsid w:val="007B0754"/>
    <w:rsid w:val="007B2190"/>
    <w:rsid w:val="007B5045"/>
    <w:rsid w:val="007B5136"/>
    <w:rsid w:val="007C3DC5"/>
    <w:rsid w:val="007C4C0F"/>
    <w:rsid w:val="007C5F67"/>
    <w:rsid w:val="007C609D"/>
    <w:rsid w:val="007C6659"/>
    <w:rsid w:val="007C693A"/>
    <w:rsid w:val="007C6DF3"/>
    <w:rsid w:val="007C6E95"/>
    <w:rsid w:val="007D0447"/>
    <w:rsid w:val="007D0DA7"/>
    <w:rsid w:val="007D1BEB"/>
    <w:rsid w:val="007D3710"/>
    <w:rsid w:val="007D57EE"/>
    <w:rsid w:val="007E05D4"/>
    <w:rsid w:val="007E675E"/>
    <w:rsid w:val="007E6DA5"/>
    <w:rsid w:val="007F0ADB"/>
    <w:rsid w:val="007F10DC"/>
    <w:rsid w:val="007F4CCC"/>
    <w:rsid w:val="007F5B42"/>
    <w:rsid w:val="007F7A17"/>
    <w:rsid w:val="00801870"/>
    <w:rsid w:val="00803E41"/>
    <w:rsid w:val="008056F0"/>
    <w:rsid w:val="00805A3E"/>
    <w:rsid w:val="00807B32"/>
    <w:rsid w:val="008101CA"/>
    <w:rsid w:val="008104DE"/>
    <w:rsid w:val="00814A9E"/>
    <w:rsid w:val="00815B35"/>
    <w:rsid w:val="00816AFE"/>
    <w:rsid w:val="0082189F"/>
    <w:rsid w:val="00822BC9"/>
    <w:rsid w:val="008277A5"/>
    <w:rsid w:val="00830903"/>
    <w:rsid w:val="0083153F"/>
    <w:rsid w:val="00832A91"/>
    <w:rsid w:val="00832A9F"/>
    <w:rsid w:val="008340F9"/>
    <w:rsid w:val="0083412A"/>
    <w:rsid w:val="00841464"/>
    <w:rsid w:val="008450D5"/>
    <w:rsid w:val="00845160"/>
    <w:rsid w:val="00845208"/>
    <w:rsid w:val="00845780"/>
    <w:rsid w:val="00845A38"/>
    <w:rsid w:val="0085230F"/>
    <w:rsid w:val="00852D27"/>
    <w:rsid w:val="008530B9"/>
    <w:rsid w:val="00854699"/>
    <w:rsid w:val="00862B09"/>
    <w:rsid w:val="00863E63"/>
    <w:rsid w:val="0086420E"/>
    <w:rsid w:val="00865740"/>
    <w:rsid w:val="008672D3"/>
    <w:rsid w:val="00867944"/>
    <w:rsid w:val="00867EF5"/>
    <w:rsid w:val="008727C9"/>
    <w:rsid w:val="00873216"/>
    <w:rsid w:val="00875285"/>
    <w:rsid w:val="00877A16"/>
    <w:rsid w:val="00881D15"/>
    <w:rsid w:val="00882F34"/>
    <w:rsid w:val="008842A5"/>
    <w:rsid w:val="0088467C"/>
    <w:rsid w:val="008850A2"/>
    <w:rsid w:val="008901A4"/>
    <w:rsid w:val="00890526"/>
    <w:rsid w:val="00894A09"/>
    <w:rsid w:val="008A1144"/>
    <w:rsid w:val="008A5A6E"/>
    <w:rsid w:val="008A644E"/>
    <w:rsid w:val="008B27A5"/>
    <w:rsid w:val="008B4E9F"/>
    <w:rsid w:val="008B6070"/>
    <w:rsid w:val="008C006B"/>
    <w:rsid w:val="008C52AF"/>
    <w:rsid w:val="008C6366"/>
    <w:rsid w:val="008C6944"/>
    <w:rsid w:val="008C76BB"/>
    <w:rsid w:val="008C7CDA"/>
    <w:rsid w:val="008D0CC5"/>
    <w:rsid w:val="008D23F0"/>
    <w:rsid w:val="008D76FC"/>
    <w:rsid w:val="008D76FD"/>
    <w:rsid w:val="008E013F"/>
    <w:rsid w:val="008E12D8"/>
    <w:rsid w:val="008E361F"/>
    <w:rsid w:val="008E42CB"/>
    <w:rsid w:val="008E6319"/>
    <w:rsid w:val="008E71D2"/>
    <w:rsid w:val="008E7857"/>
    <w:rsid w:val="008E7D31"/>
    <w:rsid w:val="008F3D81"/>
    <w:rsid w:val="008F6E31"/>
    <w:rsid w:val="008F7E41"/>
    <w:rsid w:val="009018E3"/>
    <w:rsid w:val="00901FEF"/>
    <w:rsid w:val="00902721"/>
    <w:rsid w:val="00910BD7"/>
    <w:rsid w:val="009125C8"/>
    <w:rsid w:val="009126E4"/>
    <w:rsid w:val="00914C12"/>
    <w:rsid w:val="00915D2C"/>
    <w:rsid w:val="00921833"/>
    <w:rsid w:val="00922133"/>
    <w:rsid w:val="00922268"/>
    <w:rsid w:val="0092263B"/>
    <w:rsid w:val="00925464"/>
    <w:rsid w:val="00927AAF"/>
    <w:rsid w:val="009336F4"/>
    <w:rsid w:val="00934488"/>
    <w:rsid w:val="00936F14"/>
    <w:rsid w:val="00940B0C"/>
    <w:rsid w:val="00942057"/>
    <w:rsid w:val="00943725"/>
    <w:rsid w:val="00943EE1"/>
    <w:rsid w:val="00946363"/>
    <w:rsid w:val="00950A64"/>
    <w:rsid w:val="00950BA9"/>
    <w:rsid w:val="00951B32"/>
    <w:rsid w:val="00951FB2"/>
    <w:rsid w:val="00952C49"/>
    <w:rsid w:val="009557AF"/>
    <w:rsid w:val="00955932"/>
    <w:rsid w:val="00955936"/>
    <w:rsid w:val="0095646F"/>
    <w:rsid w:val="0096150B"/>
    <w:rsid w:val="009646E9"/>
    <w:rsid w:val="00964E89"/>
    <w:rsid w:val="009654A0"/>
    <w:rsid w:val="00966B15"/>
    <w:rsid w:val="00967459"/>
    <w:rsid w:val="0097047F"/>
    <w:rsid w:val="0097168A"/>
    <w:rsid w:val="009719A7"/>
    <w:rsid w:val="009722E0"/>
    <w:rsid w:val="0097263C"/>
    <w:rsid w:val="00983A32"/>
    <w:rsid w:val="00985BC5"/>
    <w:rsid w:val="00985D57"/>
    <w:rsid w:val="00986174"/>
    <w:rsid w:val="009978D7"/>
    <w:rsid w:val="009A124F"/>
    <w:rsid w:val="009A163F"/>
    <w:rsid w:val="009A17A5"/>
    <w:rsid w:val="009A1DE6"/>
    <w:rsid w:val="009A24BF"/>
    <w:rsid w:val="009A2C76"/>
    <w:rsid w:val="009A386E"/>
    <w:rsid w:val="009A418F"/>
    <w:rsid w:val="009A5CB8"/>
    <w:rsid w:val="009A5FE6"/>
    <w:rsid w:val="009A7503"/>
    <w:rsid w:val="009B0D1A"/>
    <w:rsid w:val="009B1987"/>
    <w:rsid w:val="009B28C8"/>
    <w:rsid w:val="009B34B1"/>
    <w:rsid w:val="009B486B"/>
    <w:rsid w:val="009B5998"/>
    <w:rsid w:val="009D1BC7"/>
    <w:rsid w:val="009D1ED7"/>
    <w:rsid w:val="009D25FE"/>
    <w:rsid w:val="009D5EBF"/>
    <w:rsid w:val="009E0703"/>
    <w:rsid w:val="009E39E0"/>
    <w:rsid w:val="009E47AE"/>
    <w:rsid w:val="009E5CFA"/>
    <w:rsid w:val="009E7502"/>
    <w:rsid w:val="009E78FB"/>
    <w:rsid w:val="009F34CA"/>
    <w:rsid w:val="009F5029"/>
    <w:rsid w:val="009F68BA"/>
    <w:rsid w:val="00A01DD7"/>
    <w:rsid w:val="00A02D33"/>
    <w:rsid w:val="00A03D66"/>
    <w:rsid w:val="00A03DC6"/>
    <w:rsid w:val="00A05751"/>
    <w:rsid w:val="00A05C15"/>
    <w:rsid w:val="00A07F5F"/>
    <w:rsid w:val="00A131D2"/>
    <w:rsid w:val="00A135B1"/>
    <w:rsid w:val="00A16A6B"/>
    <w:rsid w:val="00A1723B"/>
    <w:rsid w:val="00A17442"/>
    <w:rsid w:val="00A21FFF"/>
    <w:rsid w:val="00A2543E"/>
    <w:rsid w:val="00A25F55"/>
    <w:rsid w:val="00A30BEB"/>
    <w:rsid w:val="00A355B8"/>
    <w:rsid w:val="00A40323"/>
    <w:rsid w:val="00A40E1D"/>
    <w:rsid w:val="00A44FF1"/>
    <w:rsid w:val="00A506AC"/>
    <w:rsid w:val="00A51ADF"/>
    <w:rsid w:val="00A52BD6"/>
    <w:rsid w:val="00A539AD"/>
    <w:rsid w:val="00A53BC4"/>
    <w:rsid w:val="00A54DD6"/>
    <w:rsid w:val="00A576DE"/>
    <w:rsid w:val="00A618D8"/>
    <w:rsid w:val="00A67950"/>
    <w:rsid w:val="00A7063F"/>
    <w:rsid w:val="00A71FE9"/>
    <w:rsid w:val="00A75D2E"/>
    <w:rsid w:val="00A76EDB"/>
    <w:rsid w:val="00A775C3"/>
    <w:rsid w:val="00A904B5"/>
    <w:rsid w:val="00A91FBF"/>
    <w:rsid w:val="00A92898"/>
    <w:rsid w:val="00A938C5"/>
    <w:rsid w:val="00A938CF"/>
    <w:rsid w:val="00A94011"/>
    <w:rsid w:val="00A948A5"/>
    <w:rsid w:val="00AA0E88"/>
    <w:rsid w:val="00AA1D12"/>
    <w:rsid w:val="00AA2FC6"/>
    <w:rsid w:val="00AA53DE"/>
    <w:rsid w:val="00AA7C6D"/>
    <w:rsid w:val="00AB0468"/>
    <w:rsid w:val="00AB1F1A"/>
    <w:rsid w:val="00AB5FC7"/>
    <w:rsid w:val="00AB6603"/>
    <w:rsid w:val="00AC182C"/>
    <w:rsid w:val="00AC1963"/>
    <w:rsid w:val="00AC3A01"/>
    <w:rsid w:val="00AC499B"/>
    <w:rsid w:val="00AC6D04"/>
    <w:rsid w:val="00AC6FD3"/>
    <w:rsid w:val="00AD3AD1"/>
    <w:rsid w:val="00AD624C"/>
    <w:rsid w:val="00AD7E5C"/>
    <w:rsid w:val="00AE2E2B"/>
    <w:rsid w:val="00AE394D"/>
    <w:rsid w:val="00AE3EBB"/>
    <w:rsid w:val="00AE55DF"/>
    <w:rsid w:val="00AE6118"/>
    <w:rsid w:val="00AE6986"/>
    <w:rsid w:val="00AE7B8A"/>
    <w:rsid w:val="00AF037A"/>
    <w:rsid w:val="00AF03B6"/>
    <w:rsid w:val="00AF0A3B"/>
    <w:rsid w:val="00AF1856"/>
    <w:rsid w:val="00AF29E4"/>
    <w:rsid w:val="00AF3518"/>
    <w:rsid w:val="00AF5604"/>
    <w:rsid w:val="00AF70B0"/>
    <w:rsid w:val="00AF7640"/>
    <w:rsid w:val="00B00FE8"/>
    <w:rsid w:val="00B0444D"/>
    <w:rsid w:val="00B049DB"/>
    <w:rsid w:val="00B05FE1"/>
    <w:rsid w:val="00B065A4"/>
    <w:rsid w:val="00B0710F"/>
    <w:rsid w:val="00B10BB3"/>
    <w:rsid w:val="00B14D8C"/>
    <w:rsid w:val="00B15CE9"/>
    <w:rsid w:val="00B20388"/>
    <w:rsid w:val="00B21004"/>
    <w:rsid w:val="00B21031"/>
    <w:rsid w:val="00B229A0"/>
    <w:rsid w:val="00B256C9"/>
    <w:rsid w:val="00B2616F"/>
    <w:rsid w:val="00B3131E"/>
    <w:rsid w:val="00B33C11"/>
    <w:rsid w:val="00B34D1B"/>
    <w:rsid w:val="00B35FCC"/>
    <w:rsid w:val="00B37CBB"/>
    <w:rsid w:val="00B43306"/>
    <w:rsid w:val="00B446D3"/>
    <w:rsid w:val="00B45975"/>
    <w:rsid w:val="00B50BE7"/>
    <w:rsid w:val="00B50F2B"/>
    <w:rsid w:val="00B51CA0"/>
    <w:rsid w:val="00B5309B"/>
    <w:rsid w:val="00B53C43"/>
    <w:rsid w:val="00B54950"/>
    <w:rsid w:val="00B602ED"/>
    <w:rsid w:val="00B62FB6"/>
    <w:rsid w:val="00B631CE"/>
    <w:rsid w:val="00B6334A"/>
    <w:rsid w:val="00B648D1"/>
    <w:rsid w:val="00B655AE"/>
    <w:rsid w:val="00B663AF"/>
    <w:rsid w:val="00B66668"/>
    <w:rsid w:val="00B674E3"/>
    <w:rsid w:val="00B70746"/>
    <w:rsid w:val="00B70B99"/>
    <w:rsid w:val="00B73EB3"/>
    <w:rsid w:val="00B760ED"/>
    <w:rsid w:val="00B761A5"/>
    <w:rsid w:val="00B80745"/>
    <w:rsid w:val="00B80839"/>
    <w:rsid w:val="00B81FD8"/>
    <w:rsid w:val="00B82042"/>
    <w:rsid w:val="00B86B8F"/>
    <w:rsid w:val="00B87327"/>
    <w:rsid w:val="00B907AD"/>
    <w:rsid w:val="00B90990"/>
    <w:rsid w:val="00B90A96"/>
    <w:rsid w:val="00B911E0"/>
    <w:rsid w:val="00B91992"/>
    <w:rsid w:val="00B92291"/>
    <w:rsid w:val="00B934E2"/>
    <w:rsid w:val="00B9434F"/>
    <w:rsid w:val="00B96D16"/>
    <w:rsid w:val="00BA07B6"/>
    <w:rsid w:val="00BA2AA8"/>
    <w:rsid w:val="00BA41FB"/>
    <w:rsid w:val="00BA4A52"/>
    <w:rsid w:val="00BA73A7"/>
    <w:rsid w:val="00BB42A5"/>
    <w:rsid w:val="00BB7FB4"/>
    <w:rsid w:val="00BC014B"/>
    <w:rsid w:val="00BC1343"/>
    <w:rsid w:val="00BC158C"/>
    <w:rsid w:val="00BC36A6"/>
    <w:rsid w:val="00BC465F"/>
    <w:rsid w:val="00BD13B8"/>
    <w:rsid w:val="00BD2A91"/>
    <w:rsid w:val="00BD3669"/>
    <w:rsid w:val="00BD541F"/>
    <w:rsid w:val="00BD5BBF"/>
    <w:rsid w:val="00BD7495"/>
    <w:rsid w:val="00BE12CE"/>
    <w:rsid w:val="00BE36A6"/>
    <w:rsid w:val="00BE4395"/>
    <w:rsid w:val="00BE46C6"/>
    <w:rsid w:val="00BE55FB"/>
    <w:rsid w:val="00BE6500"/>
    <w:rsid w:val="00BF19F7"/>
    <w:rsid w:val="00BF38CC"/>
    <w:rsid w:val="00BF41D9"/>
    <w:rsid w:val="00BF60E9"/>
    <w:rsid w:val="00BF642C"/>
    <w:rsid w:val="00BF672F"/>
    <w:rsid w:val="00BF6C83"/>
    <w:rsid w:val="00C014F5"/>
    <w:rsid w:val="00C02B47"/>
    <w:rsid w:val="00C03CA3"/>
    <w:rsid w:val="00C04B1D"/>
    <w:rsid w:val="00C0770A"/>
    <w:rsid w:val="00C122B2"/>
    <w:rsid w:val="00C13004"/>
    <w:rsid w:val="00C133C6"/>
    <w:rsid w:val="00C21934"/>
    <w:rsid w:val="00C313E0"/>
    <w:rsid w:val="00C314C8"/>
    <w:rsid w:val="00C320DD"/>
    <w:rsid w:val="00C33ABC"/>
    <w:rsid w:val="00C34347"/>
    <w:rsid w:val="00C36B54"/>
    <w:rsid w:val="00C37D83"/>
    <w:rsid w:val="00C40C9C"/>
    <w:rsid w:val="00C419D4"/>
    <w:rsid w:val="00C508AF"/>
    <w:rsid w:val="00C51C63"/>
    <w:rsid w:val="00C523A8"/>
    <w:rsid w:val="00C523FB"/>
    <w:rsid w:val="00C526E0"/>
    <w:rsid w:val="00C57B2F"/>
    <w:rsid w:val="00C6055F"/>
    <w:rsid w:val="00C61BEF"/>
    <w:rsid w:val="00C67B1E"/>
    <w:rsid w:val="00C67D4D"/>
    <w:rsid w:val="00C72AC4"/>
    <w:rsid w:val="00C731DA"/>
    <w:rsid w:val="00C7448A"/>
    <w:rsid w:val="00C75B34"/>
    <w:rsid w:val="00C77018"/>
    <w:rsid w:val="00C77D02"/>
    <w:rsid w:val="00C806C3"/>
    <w:rsid w:val="00C81212"/>
    <w:rsid w:val="00C82FC7"/>
    <w:rsid w:val="00C82FED"/>
    <w:rsid w:val="00C85C91"/>
    <w:rsid w:val="00C87615"/>
    <w:rsid w:val="00C87EF1"/>
    <w:rsid w:val="00C91ADD"/>
    <w:rsid w:val="00C9274B"/>
    <w:rsid w:val="00C92FAE"/>
    <w:rsid w:val="00C95329"/>
    <w:rsid w:val="00C95725"/>
    <w:rsid w:val="00C960C0"/>
    <w:rsid w:val="00CA0152"/>
    <w:rsid w:val="00CA08C0"/>
    <w:rsid w:val="00CA299E"/>
    <w:rsid w:val="00CA3372"/>
    <w:rsid w:val="00CA343B"/>
    <w:rsid w:val="00CA593A"/>
    <w:rsid w:val="00CB102B"/>
    <w:rsid w:val="00CB2836"/>
    <w:rsid w:val="00CB2FDA"/>
    <w:rsid w:val="00CB3CD2"/>
    <w:rsid w:val="00CC055D"/>
    <w:rsid w:val="00CC0F83"/>
    <w:rsid w:val="00CC3549"/>
    <w:rsid w:val="00CC7524"/>
    <w:rsid w:val="00CC781D"/>
    <w:rsid w:val="00CC789E"/>
    <w:rsid w:val="00CD2FFE"/>
    <w:rsid w:val="00CD5FC4"/>
    <w:rsid w:val="00CE21B1"/>
    <w:rsid w:val="00CE26E7"/>
    <w:rsid w:val="00CE2AB3"/>
    <w:rsid w:val="00CE40B6"/>
    <w:rsid w:val="00CE44A7"/>
    <w:rsid w:val="00CE5409"/>
    <w:rsid w:val="00CE5F09"/>
    <w:rsid w:val="00CE6EE1"/>
    <w:rsid w:val="00CE793C"/>
    <w:rsid w:val="00CE7EC2"/>
    <w:rsid w:val="00CF0A90"/>
    <w:rsid w:val="00CF32D0"/>
    <w:rsid w:val="00CF6C31"/>
    <w:rsid w:val="00D06219"/>
    <w:rsid w:val="00D0716A"/>
    <w:rsid w:val="00D113B4"/>
    <w:rsid w:val="00D11DB4"/>
    <w:rsid w:val="00D1526D"/>
    <w:rsid w:val="00D17CE1"/>
    <w:rsid w:val="00D20BA0"/>
    <w:rsid w:val="00D22E45"/>
    <w:rsid w:val="00D23E6D"/>
    <w:rsid w:val="00D241E0"/>
    <w:rsid w:val="00D24571"/>
    <w:rsid w:val="00D250EE"/>
    <w:rsid w:val="00D2526E"/>
    <w:rsid w:val="00D25FD7"/>
    <w:rsid w:val="00D267C8"/>
    <w:rsid w:val="00D308F2"/>
    <w:rsid w:val="00D31F07"/>
    <w:rsid w:val="00D3243F"/>
    <w:rsid w:val="00D3267F"/>
    <w:rsid w:val="00D32B45"/>
    <w:rsid w:val="00D338AD"/>
    <w:rsid w:val="00D33A6B"/>
    <w:rsid w:val="00D34062"/>
    <w:rsid w:val="00D35E9E"/>
    <w:rsid w:val="00D36D6D"/>
    <w:rsid w:val="00D403E1"/>
    <w:rsid w:val="00D40859"/>
    <w:rsid w:val="00D40E81"/>
    <w:rsid w:val="00D41536"/>
    <w:rsid w:val="00D41901"/>
    <w:rsid w:val="00D41986"/>
    <w:rsid w:val="00D41AB7"/>
    <w:rsid w:val="00D42B49"/>
    <w:rsid w:val="00D434F6"/>
    <w:rsid w:val="00D47DC6"/>
    <w:rsid w:val="00D50299"/>
    <w:rsid w:val="00D52CA5"/>
    <w:rsid w:val="00D534C2"/>
    <w:rsid w:val="00D53725"/>
    <w:rsid w:val="00D54266"/>
    <w:rsid w:val="00D543BD"/>
    <w:rsid w:val="00D54644"/>
    <w:rsid w:val="00D5567F"/>
    <w:rsid w:val="00D60045"/>
    <w:rsid w:val="00D61A5B"/>
    <w:rsid w:val="00D62B01"/>
    <w:rsid w:val="00D63DBD"/>
    <w:rsid w:val="00D64E4D"/>
    <w:rsid w:val="00D66676"/>
    <w:rsid w:val="00D674CA"/>
    <w:rsid w:val="00D72199"/>
    <w:rsid w:val="00D739D5"/>
    <w:rsid w:val="00D73BA9"/>
    <w:rsid w:val="00D74248"/>
    <w:rsid w:val="00D7590C"/>
    <w:rsid w:val="00D82BD1"/>
    <w:rsid w:val="00D849CA"/>
    <w:rsid w:val="00D853C4"/>
    <w:rsid w:val="00D85D8D"/>
    <w:rsid w:val="00D90588"/>
    <w:rsid w:val="00D9234D"/>
    <w:rsid w:val="00D9356D"/>
    <w:rsid w:val="00D9578C"/>
    <w:rsid w:val="00D95D68"/>
    <w:rsid w:val="00D97568"/>
    <w:rsid w:val="00DA057A"/>
    <w:rsid w:val="00DA0EDC"/>
    <w:rsid w:val="00DA3D5A"/>
    <w:rsid w:val="00DA5F7E"/>
    <w:rsid w:val="00DA74BC"/>
    <w:rsid w:val="00DA7FCA"/>
    <w:rsid w:val="00DB1FCA"/>
    <w:rsid w:val="00DB3D1D"/>
    <w:rsid w:val="00DB4B1B"/>
    <w:rsid w:val="00DB5337"/>
    <w:rsid w:val="00DB63A1"/>
    <w:rsid w:val="00DC0567"/>
    <w:rsid w:val="00DC4F2A"/>
    <w:rsid w:val="00DC72E4"/>
    <w:rsid w:val="00DD0B34"/>
    <w:rsid w:val="00DD339B"/>
    <w:rsid w:val="00DD356E"/>
    <w:rsid w:val="00DD39C5"/>
    <w:rsid w:val="00DD6A71"/>
    <w:rsid w:val="00DE0345"/>
    <w:rsid w:val="00DE12CD"/>
    <w:rsid w:val="00DE2CCE"/>
    <w:rsid w:val="00DE78FE"/>
    <w:rsid w:val="00DF0D64"/>
    <w:rsid w:val="00DF387D"/>
    <w:rsid w:val="00DF7267"/>
    <w:rsid w:val="00DF77E4"/>
    <w:rsid w:val="00E00CD6"/>
    <w:rsid w:val="00E012F8"/>
    <w:rsid w:val="00E014E7"/>
    <w:rsid w:val="00E01945"/>
    <w:rsid w:val="00E01BF3"/>
    <w:rsid w:val="00E03A09"/>
    <w:rsid w:val="00E05398"/>
    <w:rsid w:val="00E06E6A"/>
    <w:rsid w:val="00E12F32"/>
    <w:rsid w:val="00E23635"/>
    <w:rsid w:val="00E23D0C"/>
    <w:rsid w:val="00E248B9"/>
    <w:rsid w:val="00E30300"/>
    <w:rsid w:val="00E349B8"/>
    <w:rsid w:val="00E4077F"/>
    <w:rsid w:val="00E40A4A"/>
    <w:rsid w:val="00E413B0"/>
    <w:rsid w:val="00E4210B"/>
    <w:rsid w:val="00E42B8E"/>
    <w:rsid w:val="00E43A53"/>
    <w:rsid w:val="00E43B03"/>
    <w:rsid w:val="00E43D09"/>
    <w:rsid w:val="00E454D5"/>
    <w:rsid w:val="00E459E2"/>
    <w:rsid w:val="00E502D2"/>
    <w:rsid w:val="00E51C57"/>
    <w:rsid w:val="00E52C41"/>
    <w:rsid w:val="00E555ED"/>
    <w:rsid w:val="00E56856"/>
    <w:rsid w:val="00E56B7B"/>
    <w:rsid w:val="00E56DA7"/>
    <w:rsid w:val="00E60B0B"/>
    <w:rsid w:val="00E62395"/>
    <w:rsid w:val="00E62C50"/>
    <w:rsid w:val="00E63902"/>
    <w:rsid w:val="00E64C80"/>
    <w:rsid w:val="00E70262"/>
    <w:rsid w:val="00E70474"/>
    <w:rsid w:val="00E72668"/>
    <w:rsid w:val="00E72892"/>
    <w:rsid w:val="00E74D3E"/>
    <w:rsid w:val="00E7756D"/>
    <w:rsid w:val="00E8024C"/>
    <w:rsid w:val="00E81DBE"/>
    <w:rsid w:val="00E93934"/>
    <w:rsid w:val="00E93EB3"/>
    <w:rsid w:val="00E94171"/>
    <w:rsid w:val="00E94E4A"/>
    <w:rsid w:val="00E97F79"/>
    <w:rsid w:val="00EA0EE4"/>
    <w:rsid w:val="00EA5BB7"/>
    <w:rsid w:val="00EA6587"/>
    <w:rsid w:val="00EB055B"/>
    <w:rsid w:val="00EB0841"/>
    <w:rsid w:val="00EB3F07"/>
    <w:rsid w:val="00EC4A1C"/>
    <w:rsid w:val="00EC7992"/>
    <w:rsid w:val="00ED012D"/>
    <w:rsid w:val="00ED3657"/>
    <w:rsid w:val="00ED4986"/>
    <w:rsid w:val="00ED5386"/>
    <w:rsid w:val="00ED59DF"/>
    <w:rsid w:val="00ED6791"/>
    <w:rsid w:val="00EE3003"/>
    <w:rsid w:val="00EE4B2B"/>
    <w:rsid w:val="00EE5FF6"/>
    <w:rsid w:val="00EF074E"/>
    <w:rsid w:val="00EF0E05"/>
    <w:rsid w:val="00EF1E3F"/>
    <w:rsid w:val="00EF4A92"/>
    <w:rsid w:val="00EF4E3C"/>
    <w:rsid w:val="00EF5725"/>
    <w:rsid w:val="00EF60B1"/>
    <w:rsid w:val="00EF67A3"/>
    <w:rsid w:val="00EF7220"/>
    <w:rsid w:val="00F00F78"/>
    <w:rsid w:val="00F032BD"/>
    <w:rsid w:val="00F0565D"/>
    <w:rsid w:val="00F06058"/>
    <w:rsid w:val="00F12AA5"/>
    <w:rsid w:val="00F13031"/>
    <w:rsid w:val="00F14378"/>
    <w:rsid w:val="00F1545B"/>
    <w:rsid w:val="00F17A4B"/>
    <w:rsid w:val="00F17FFC"/>
    <w:rsid w:val="00F23F1E"/>
    <w:rsid w:val="00F26123"/>
    <w:rsid w:val="00F26638"/>
    <w:rsid w:val="00F3196C"/>
    <w:rsid w:val="00F3232F"/>
    <w:rsid w:val="00F32549"/>
    <w:rsid w:val="00F34CCF"/>
    <w:rsid w:val="00F451A4"/>
    <w:rsid w:val="00F46C01"/>
    <w:rsid w:val="00F47356"/>
    <w:rsid w:val="00F50DA0"/>
    <w:rsid w:val="00F51094"/>
    <w:rsid w:val="00F51CDE"/>
    <w:rsid w:val="00F51F05"/>
    <w:rsid w:val="00F53068"/>
    <w:rsid w:val="00F54C62"/>
    <w:rsid w:val="00F56AF9"/>
    <w:rsid w:val="00F5745E"/>
    <w:rsid w:val="00F60531"/>
    <w:rsid w:val="00F61E7D"/>
    <w:rsid w:val="00F622A7"/>
    <w:rsid w:val="00F62943"/>
    <w:rsid w:val="00F6340F"/>
    <w:rsid w:val="00F63F7F"/>
    <w:rsid w:val="00F64AC0"/>
    <w:rsid w:val="00F65597"/>
    <w:rsid w:val="00F65BB1"/>
    <w:rsid w:val="00F67635"/>
    <w:rsid w:val="00F7247B"/>
    <w:rsid w:val="00F7274E"/>
    <w:rsid w:val="00F7339A"/>
    <w:rsid w:val="00F73652"/>
    <w:rsid w:val="00F745FB"/>
    <w:rsid w:val="00F75F88"/>
    <w:rsid w:val="00F7686D"/>
    <w:rsid w:val="00F779B2"/>
    <w:rsid w:val="00F8004E"/>
    <w:rsid w:val="00F80731"/>
    <w:rsid w:val="00F82775"/>
    <w:rsid w:val="00F860C4"/>
    <w:rsid w:val="00F91B39"/>
    <w:rsid w:val="00F9293F"/>
    <w:rsid w:val="00F92B4E"/>
    <w:rsid w:val="00F93B87"/>
    <w:rsid w:val="00F9568C"/>
    <w:rsid w:val="00FA035A"/>
    <w:rsid w:val="00FA18BF"/>
    <w:rsid w:val="00FA3DF6"/>
    <w:rsid w:val="00FA4F5C"/>
    <w:rsid w:val="00FA5075"/>
    <w:rsid w:val="00FA7931"/>
    <w:rsid w:val="00FA7EC8"/>
    <w:rsid w:val="00FB0A38"/>
    <w:rsid w:val="00FB3192"/>
    <w:rsid w:val="00FB7618"/>
    <w:rsid w:val="00FB7A98"/>
    <w:rsid w:val="00FC12BC"/>
    <w:rsid w:val="00FC1656"/>
    <w:rsid w:val="00FC24CA"/>
    <w:rsid w:val="00FC269C"/>
    <w:rsid w:val="00FC3564"/>
    <w:rsid w:val="00FC63AF"/>
    <w:rsid w:val="00FC64D3"/>
    <w:rsid w:val="00FD21F0"/>
    <w:rsid w:val="00FD4034"/>
    <w:rsid w:val="00FD4DAC"/>
    <w:rsid w:val="00FD5115"/>
    <w:rsid w:val="00FD5F89"/>
    <w:rsid w:val="00FE18AC"/>
    <w:rsid w:val="00FE3016"/>
    <w:rsid w:val="00FE366D"/>
    <w:rsid w:val="00FE4CDD"/>
    <w:rsid w:val="00FE6C50"/>
    <w:rsid w:val="00FF12B3"/>
    <w:rsid w:val="00FF2844"/>
    <w:rsid w:val="00FF3A69"/>
    <w:rsid w:val="00FF6D18"/>
    <w:rsid w:val="00FF7CF9"/>
  </w:rsids>
  <w:docVars>
    <w:docVar w:name="CARD_ID" w:val="15"/>
  </w:docVar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EmbedSmartTags/>
  <w15:chartTrackingRefBased/>
  <w15:docId w15:val="{3A5F2F0A-E44F-4880-9900-4BA44FCE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EC8"/>
    <w:pPr>
      <w:spacing w:after="200" w:line="276" w:lineRule="auto"/>
    </w:pPr>
    <w:rPr>
      <w:rFonts w:eastAsia="Times New Roman"/>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rsid w:val="00F46C01"/>
    <w:pPr>
      <w:tabs>
        <w:tab w:val="center" w:pos="4677"/>
        <w:tab w:val="right" w:pos="9355"/>
      </w:tabs>
      <w:spacing w:after="0" w:line="240" w:lineRule="auto"/>
    </w:pPr>
    <w:rPr>
      <w:rFonts w:eastAsia="Calibri"/>
      <w:sz w:val="20"/>
      <w:szCs w:val="20"/>
      <w:lang w:val="x-none" w:eastAsia="x-none"/>
    </w:rPr>
  </w:style>
  <w:style w:type="character" w:customStyle="1" w:styleId="a">
    <w:name w:val="Верхний колонтитул Знак"/>
    <w:link w:val="Header"/>
    <w:uiPriority w:val="99"/>
    <w:locked/>
    <w:rsid w:val="00F46C01"/>
    <w:rPr>
      <w:rFonts w:ascii="Calibri" w:hAnsi="Calibri" w:cs="Times New Roman"/>
    </w:rPr>
  </w:style>
  <w:style w:type="paragraph" w:styleId="NoSpacing">
    <w:name w:val="No Spacing"/>
    <w:qFormat/>
    <w:rsid w:val="00DC0567"/>
    <w:rPr>
      <w:rFonts w:eastAsia="Times New Roman"/>
      <w:sz w:val="22"/>
      <w:szCs w:val="22"/>
    </w:rPr>
  </w:style>
  <w:style w:type="paragraph" w:styleId="BodyTextIndent">
    <w:name w:val="Body Text Indent"/>
    <w:basedOn w:val="Normal"/>
    <w:link w:val="a0"/>
    <w:rsid w:val="00001E41"/>
    <w:pPr>
      <w:spacing w:after="120" w:line="240" w:lineRule="auto"/>
      <w:ind w:left="283"/>
    </w:pPr>
    <w:rPr>
      <w:rFonts w:ascii="Times New Roman" w:hAnsi="Times New Roman"/>
      <w:sz w:val="20"/>
      <w:szCs w:val="20"/>
      <w:lang w:val="x-none" w:eastAsia="x-none"/>
    </w:rPr>
  </w:style>
  <w:style w:type="character" w:customStyle="1" w:styleId="a0">
    <w:name w:val="Основной текст с отступом Знак"/>
    <w:link w:val="BodyTextIndent"/>
    <w:rsid w:val="00001E41"/>
    <w:rPr>
      <w:rFonts w:ascii="Times New Roman" w:eastAsia="Times New Roman" w:hAnsi="Times New Roman"/>
    </w:rPr>
  </w:style>
  <w:style w:type="paragraph" w:styleId="BodyText">
    <w:name w:val="Body Text"/>
    <w:basedOn w:val="Normal"/>
    <w:link w:val="a1"/>
    <w:rsid w:val="00951B32"/>
    <w:pPr>
      <w:spacing w:after="120"/>
    </w:pPr>
    <w:rPr>
      <w:lang w:val="x-none"/>
    </w:rPr>
  </w:style>
  <w:style w:type="character" w:customStyle="1" w:styleId="a1">
    <w:name w:val="Основной текст Знак"/>
    <w:link w:val="BodyText"/>
    <w:rsid w:val="00951B32"/>
    <w:rPr>
      <w:rFonts w:eastAsia="Times New Roman"/>
      <w:sz w:val="22"/>
      <w:szCs w:val="22"/>
      <w:lang w:eastAsia="en-US"/>
    </w:rPr>
  </w:style>
  <w:style w:type="paragraph" w:styleId="BalloonText">
    <w:name w:val="Balloon Text"/>
    <w:basedOn w:val="Normal"/>
    <w:link w:val="a2"/>
    <w:rsid w:val="00035DB7"/>
    <w:pPr>
      <w:spacing w:after="0" w:line="240" w:lineRule="auto"/>
    </w:pPr>
    <w:rPr>
      <w:rFonts w:ascii="Segoe UI" w:hAnsi="Segoe UI"/>
      <w:sz w:val="18"/>
      <w:szCs w:val="18"/>
      <w:lang w:val="x-none"/>
    </w:rPr>
  </w:style>
  <w:style w:type="character" w:customStyle="1" w:styleId="a2">
    <w:name w:val="Текст выноски Знак"/>
    <w:link w:val="BalloonText"/>
    <w:rsid w:val="00035DB7"/>
    <w:rPr>
      <w:rFonts w:ascii="Segoe UI" w:eastAsia="Times New Roman" w:hAnsi="Segoe UI" w:cs="Segoe UI"/>
      <w:sz w:val="18"/>
      <w:szCs w:val="18"/>
      <w:lang w:eastAsia="en-US"/>
    </w:rPr>
  </w:style>
  <w:style w:type="paragraph" w:styleId="Footer">
    <w:name w:val="footer"/>
    <w:basedOn w:val="Normal"/>
    <w:link w:val="a3"/>
    <w:rsid w:val="000478D9"/>
    <w:pPr>
      <w:tabs>
        <w:tab w:val="center" w:pos="4677"/>
        <w:tab w:val="right" w:pos="9355"/>
      </w:tabs>
    </w:pPr>
    <w:rPr>
      <w:lang w:val="x-none"/>
    </w:rPr>
  </w:style>
  <w:style w:type="character" w:customStyle="1" w:styleId="a3">
    <w:name w:val="Нижний колонтитул Знак"/>
    <w:link w:val="Footer"/>
    <w:rsid w:val="000478D9"/>
    <w:rPr>
      <w:rFonts w:eastAsia="Times New Roman"/>
      <w:sz w:val="22"/>
      <w:szCs w:val="22"/>
      <w:lang w:eastAsia="en-US"/>
    </w:rPr>
  </w:style>
  <w:style w:type="paragraph" w:customStyle="1" w:styleId="ConsNonformat">
    <w:name w:val="ConsNonformat"/>
    <w:link w:val="ConsNonformat0"/>
    <w:rsid w:val="00AA0E88"/>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locked/>
    <w:rsid w:val="00AA0E88"/>
    <w:rPr>
      <w:rFonts w:ascii="Courier New" w:eastAsia="Times New Roman" w:hAnsi="Courier New" w:cs="Courier New"/>
      <w:lang w:val="ru-RU" w:eastAsia="ru-RU" w:bidi="ar-SA"/>
    </w:rPr>
  </w:style>
  <w:style w:type="paragraph" w:customStyle="1" w:styleId="ConsPlusNormal">
    <w:name w:val="ConsPlusNormal"/>
    <w:rsid w:val="00B80839"/>
    <w:pPr>
      <w:autoSpaceDE w:val="0"/>
      <w:autoSpaceDN w:val="0"/>
      <w:adjustRightInd w:val="0"/>
      <w:ind w:firstLine="720"/>
    </w:pPr>
    <w:rPr>
      <w:rFonts w:ascii="Times New Roman" w:eastAsia="Times New Roman" w:hAnsi="Times New Roman"/>
      <w:sz w:val="24"/>
      <w:szCs w:val="24"/>
    </w:rPr>
  </w:style>
  <w:style w:type="character" w:customStyle="1" w:styleId="FontStyle12">
    <w:name w:val="Font Style12"/>
    <w:rsid w:val="003F5526"/>
    <w:rPr>
      <w:rFonts w:ascii="Times New Roman" w:hAnsi="Times New Roman" w:cs="Times New Roman"/>
      <w:sz w:val="22"/>
      <w:szCs w:val="22"/>
    </w:rPr>
  </w:style>
  <w:style w:type="paragraph" w:customStyle="1" w:styleId="Style3">
    <w:name w:val="Style3"/>
    <w:basedOn w:val="Normal"/>
    <w:rsid w:val="003F5526"/>
    <w:pPr>
      <w:widowControl w:val="0"/>
      <w:autoSpaceDE w:val="0"/>
      <w:autoSpaceDN w:val="0"/>
      <w:adjustRightInd w:val="0"/>
      <w:spacing w:after="0" w:line="278" w:lineRule="exact"/>
      <w:ind w:firstLine="710"/>
      <w:jc w:val="both"/>
    </w:pPr>
    <w:rPr>
      <w:rFonts w:ascii="Times New Roman" w:hAnsi="Times New Roman"/>
      <w:sz w:val="24"/>
      <w:szCs w:val="24"/>
      <w:lang w:eastAsia="ru-RU"/>
    </w:rPr>
  </w:style>
  <w:style w:type="character" w:customStyle="1" w:styleId="apple-converted-space">
    <w:name w:val="apple-converted-space"/>
    <w:basedOn w:val="DefaultParagraphFont"/>
    <w:rsid w:val="003F5526"/>
  </w:style>
  <w:style w:type="character" w:styleId="Hyperlink">
    <w:name w:val="Hyperlink"/>
    <w:uiPriority w:val="99"/>
    <w:rsid w:val="003F5526"/>
    <w:rPr>
      <w:color w:val="0000FF"/>
      <w:u w:val="single"/>
    </w:rPr>
  </w:style>
  <w:style w:type="character" w:customStyle="1" w:styleId="snippetequal">
    <w:name w:val="snippet_equal"/>
    <w:basedOn w:val="DefaultParagraphFont"/>
    <w:rsid w:val="003F5526"/>
  </w:style>
  <w:style w:type="character" w:customStyle="1" w:styleId="FontStyle11">
    <w:name w:val="Font Style11"/>
    <w:rsid w:val="00805A3E"/>
    <w:rPr>
      <w:rFonts w:ascii="Palatino Linotype" w:hAnsi="Palatino Linotype" w:cs="Palatino Linotype"/>
      <w:spacing w:val="10"/>
      <w:sz w:val="20"/>
      <w:szCs w:val="20"/>
    </w:rPr>
  </w:style>
  <w:style w:type="character" w:customStyle="1" w:styleId="FontStyle13">
    <w:name w:val="Font Style13"/>
    <w:rsid w:val="00805A3E"/>
    <w:rPr>
      <w:rFonts w:ascii="Times New Roman" w:hAnsi="Times New Roman" w:cs="Times New Roman" w:hint="default"/>
      <w:b/>
      <w:bCs/>
      <w:sz w:val="22"/>
      <w:szCs w:val="22"/>
    </w:rPr>
  </w:style>
  <w:style w:type="character" w:customStyle="1" w:styleId="FontStyle14">
    <w:name w:val="Font Style14"/>
    <w:rsid w:val="00805A3E"/>
    <w:rPr>
      <w:rFonts w:ascii="Times New Roman" w:hAnsi="Times New Roman" w:cs="Times New Roman"/>
      <w:sz w:val="22"/>
      <w:szCs w:val="22"/>
    </w:rPr>
  </w:style>
  <w:style w:type="paragraph" w:styleId="BodyTextIndent2">
    <w:name w:val="Body Text Indent 2"/>
    <w:basedOn w:val="Normal"/>
    <w:link w:val="2"/>
    <w:rsid w:val="00E93EB3"/>
    <w:pPr>
      <w:spacing w:after="120" w:line="480" w:lineRule="auto"/>
      <w:ind w:left="283"/>
    </w:pPr>
    <w:rPr>
      <w:lang w:val="x-none"/>
    </w:rPr>
  </w:style>
  <w:style w:type="character" w:customStyle="1" w:styleId="2">
    <w:name w:val="Основной текст с отступом 2 Знак"/>
    <w:link w:val="BodyTextIndent2"/>
    <w:rsid w:val="00E93EB3"/>
    <w:rPr>
      <w:rFonts w:eastAsia="Times New Roman"/>
      <w:sz w:val="22"/>
      <w:szCs w:val="22"/>
      <w:lang w:eastAsia="en-US"/>
    </w:rPr>
  </w:style>
  <w:style w:type="paragraph" w:styleId="Title">
    <w:name w:val="Title"/>
    <w:basedOn w:val="Normal"/>
    <w:link w:val="a4"/>
    <w:qFormat/>
    <w:locked/>
    <w:rsid w:val="0017777E"/>
    <w:pPr>
      <w:spacing w:after="0" w:line="240" w:lineRule="auto"/>
      <w:jc w:val="center"/>
    </w:pPr>
    <w:rPr>
      <w:rFonts w:ascii="Times New Roman" w:hAnsi="Times New Roman"/>
      <w:b/>
      <w:bCs/>
      <w:sz w:val="28"/>
      <w:szCs w:val="20"/>
      <w:lang w:val="x-none" w:eastAsia="x-none"/>
    </w:rPr>
  </w:style>
  <w:style w:type="character" w:customStyle="1" w:styleId="a4">
    <w:name w:val="Заголовок Знак"/>
    <w:link w:val="Title"/>
    <w:rsid w:val="0017777E"/>
    <w:rPr>
      <w:rFonts w:ascii="Times New Roman" w:eastAsia="Times New Roman" w:hAnsi="Times New Roman"/>
      <w:b/>
      <w:bCs/>
      <w:sz w:val="28"/>
      <w:lang w:val="x-none" w:eastAsia="x-none"/>
    </w:rPr>
  </w:style>
  <w:style w:type="paragraph" w:styleId="BodyText2">
    <w:name w:val="Body Text 2"/>
    <w:basedOn w:val="Normal"/>
    <w:link w:val="20"/>
    <w:rsid w:val="00AB0468"/>
    <w:pPr>
      <w:spacing w:after="120" w:line="480" w:lineRule="auto"/>
    </w:pPr>
    <w:rPr>
      <w:rFonts w:ascii="Times New Roman" w:hAnsi="Times New Roman"/>
      <w:sz w:val="26"/>
      <w:szCs w:val="24"/>
      <w:lang w:val="x-none" w:eastAsia="x-none"/>
    </w:rPr>
  </w:style>
  <w:style w:type="character" w:customStyle="1" w:styleId="20">
    <w:name w:val="Основной текст 2 Знак"/>
    <w:link w:val="BodyText2"/>
    <w:rsid w:val="00AB0468"/>
    <w:rPr>
      <w:rFonts w:ascii="Times New Roman" w:eastAsia="Times New Roman" w:hAnsi="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